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146" w:rsidRPr="00C42AEF" w:rsidRDefault="00B035FA" w:rsidP="00C42AEF">
      <w:pPr>
        <w:tabs>
          <w:tab w:val="left" w:pos="3975"/>
          <w:tab w:val="right" w:pos="10580"/>
        </w:tabs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>
        <w:rPr>
          <w:rFonts w:ascii="Segoe UI Historic" w:hAnsi="Segoe UI Historic" w:cs="Segoe UI Historic"/>
          <w:color w:val="050505"/>
          <w:sz w:val="23"/>
          <w:szCs w:val="23"/>
        </w:rPr>
        <w:tab/>
      </w:r>
      <w:r>
        <w:rPr>
          <w:rFonts w:ascii="Segoe UI Historic" w:hAnsi="Segoe UI Historic" w:cs="Segoe UI Historic"/>
          <w:color w:val="050505"/>
          <w:sz w:val="23"/>
          <w:szCs w:val="23"/>
        </w:rPr>
        <w:tab/>
      </w:r>
      <w:r w:rsidR="00F1545A">
        <w:rPr>
          <w:rFonts w:ascii="Segoe UI Historic" w:hAnsi="Segoe UI Historic" w:cs="Segoe UI Historic"/>
          <w:color w:val="050505"/>
          <w:sz w:val="22"/>
          <w:szCs w:val="22"/>
        </w:rPr>
        <w:t>18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/6</w:t>
      </w:r>
      <w:r w:rsidR="00270146" w:rsidRPr="00C42AEF">
        <w:rPr>
          <w:rFonts w:ascii="Segoe UI Historic" w:hAnsi="Segoe UI Historic" w:cs="Segoe UI Historic"/>
          <w:color w:val="050505"/>
          <w:sz w:val="22"/>
          <w:szCs w:val="22"/>
        </w:rPr>
        <w:t>/21</w:t>
      </w:r>
    </w:p>
    <w:p w:rsidR="00270146" w:rsidRPr="00C42AEF" w:rsidRDefault="00270146" w:rsidP="00DD6C29">
      <w:pPr>
        <w:tabs>
          <w:tab w:val="left" w:pos="8145"/>
        </w:tabs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Dear Parents</w:t>
      </w:r>
      <w:r w:rsidR="00DD6C29">
        <w:rPr>
          <w:rFonts w:ascii="Segoe UI Historic" w:hAnsi="Segoe UI Historic" w:cs="Segoe UI Historic"/>
          <w:color w:val="050505"/>
          <w:sz w:val="22"/>
          <w:szCs w:val="22"/>
        </w:rPr>
        <w:tab/>
      </w:r>
      <w:bookmarkStart w:id="0" w:name="_GoBack"/>
      <w:bookmarkEnd w:id="0"/>
    </w:p>
    <w:p w:rsidR="00270146" w:rsidRPr="00C42AEF" w:rsidRDefault="00270146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270146" w:rsidRPr="00C42AEF" w:rsidRDefault="00B035FA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I am writing to inform you of our class and staffing structure from September 2021.  Due to the numbers on role, and wanting to keep class sizes to a level where the children get high quality teaching and support, we will be </w:t>
      </w:r>
      <w:r w:rsidR="0053031A" w:rsidRPr="00C42AEF">
        <w:rPr>
          <w:rFonts w:ascii="Segoe UI Historic" w:hAnsi="Segoe UI Historic" w:cs="Segoe UI Historic"/>
          <w:color w:val="050505"/>
          <w:sz w:val="22"/>
          <w:szCs w:val="22"/>
        </w:rPr>
        <w:t>moving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 to four class bases.</w:t>
      </w: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These will be as follows:</w:t>
      </w: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B035FA" w:rsidRPr="00C42AEF" w:rsidRDefault="00C42AEF" w:rsidP="00C42AEF">
      <w:pPr>
        <w:spacing w:line="240" w:lineRule="auto"/>
        <w:rPr>
          <w:rFonts w:ascii="Segoe UI Historic" w:hAnsi="Segoe UI Historic" w:cs="Segoe UI Historic"/>
          <w:b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Class 1, </w:t>
      </w:r>
      <w:r w:rsidR="00DD6C29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Cock Robin </w:t>
      </w: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>Foundation Unit (</w:t>
      </w:r>
      <w:r w:rsidR="00E65313"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>3-year-old</w:t>
      </w: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 pre-school</w:t>
      </w:r>
      <w:r w:rsidR="00B035FA"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 and Reception children), taught by Mrs </w:t>
      </w:r>
      <w:r w:rsidR="00DD6C29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L </w:t>
      </w:r>
      <w:r w:rsidR="00B035FA"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Hodgkinson with TA support </w:t>
      </w:r>
      <w:r w:rsidR="00B913AC">
        <w:rPr>
          <w:rFonts w:ascii="Segoe UI Historic" w:hAnsi="Segoe UI Historic" w:cs="Segoe UI Historic"/>
          <w:b/>
          <w:color w:val="050505"/>
          <w:sz w:val="22"/>
          <w:szCs w:val="22"/>
        </w:rPr>
        <w:t>from Mrs Thornton, Miss Fielding</w:t>
      </w:r>
      <w:r w:rsidR="00B035FA"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 and Mrs Slater.</w:t>
      </w: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b/>
          <w:color w:val="050505"/>
          <w:sz w:val="22"/>
          <w:szCs w:val="22"/>
        </w:rPr>
      </w:pP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b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>Class 2, Year 1 and 2 children, taught by Mrs J. Brown, with TA support fro</w:t>
      </w:r>
      <w:r w:rsidR="00B913AC">
        <w:rPr>
          <w:rFonts w:ascii="Segoe UI Historic" w:hAnsi="Segoe UI Historic" w:cs="Segoe UI Historic"/>
          <w:b/>
          <w:color w:val="050505"/>
          <w:sz w:val="22"/>
          <w:szCs w:val="22"/>
        </w:rPr>
        <w:t>m Mrs Thornton and Miss Dawson</w:t>
      </w: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>.</w:t>
      </w: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b/>
          <w:color w:val="050505"/>
          <w:sz w:val="22"/>
          <w:szCs w:val="22"/>
        </w:rPr>
      </w:pP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b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>Class 3, Year 3 and 4 children, taught by Mrs Irwin and Mrs E.</w:t>
      </w:r>
      <w:r w:rsidR="00C42AEF"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 xml:space="preserve"> </w:t>
      </w: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>Brown, with TA support from Mrs Holmes.</w:t>
      </w: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b/>
          <w:color w:val="050505"/>
          <w:sz w:val="22"/>
          <w:szCs w:val="22"/>
        </w:rPr>
      </w:pP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b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b/>
          <w:color w:val="050505"/>
          <w:sz w:val="22"/>
          <w:szCs w:val="22"/>
        </w:rPr>
        <w:t>Class 4, Year 5 and 6 children, taught by Mrs Bryson and Mr Reynolds, with TA support from Mrs Green.</w:t>
      </w: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B035FA" w:rsidRDefault="00B035FA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With the rise in pupil numbers, it has allowed us to have a mix of just two year groups in each class, meaning planning and delivering lessons at the correct level can be much more focussed.</w:t>
      </w:r>
    </w:p>
    <w:p w:rsidR="00C42AEF" w:rsidRPr="00C42AEF" w:rsidRDefault="00C42AEF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B035FA" w:rsidRPr="00C42AEF" w:rsidRDefault="00B035FA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Regarding the changes to Cock Robin pre-school and Reception, again this is of </w:t>
      </w:r>
      <w:r w:rsidR="0053031A" w:rsidRPr="00C42AEF">
        <w:rPr>
          <w:rFonts w:ascii="Segoe UI Historic" w:hAnsi="Segoe UI Historic" w:cs="Segoe UI Historic"/>
          <w:color w:val="050505"/>
          <w:sz w:val="22"/>
          <w:szCs w:val="22"/>
        </w:rPr>
        <w:t>great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 benefit to the children.  </w:t>
      </w:r>
      <w:r w:rsidR="00E65313" w:rsidRPr="00C42AEF">
        <w:rPr>
          <w:rFonts w:ascii="Segoe UI Historic" w:hAnsi="Segoe UI Historic" w:cs="Segoe UI Historic"/>
          <w:color w:val="050505"/>
          <w:sz w:val="22"/>
          <w:szCs w:val="22"/>
        </w:rPr>
        <w:t>Three-year-old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 children and reception children follow the same early </w:t>
      </w:r>
      <w:proofErr w:type="gramStart"/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years</w:t>
      </w:r>
      <w:proofErr w:type="gramEnd"/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 curriculum, and being in the sa</w:t>
      </w:r>
      <w:r w:rsidR="00B913AC">
        <w:rPr>
          <w:rFonts w:ascii="Segoe UI Historic" w:hAnsi="Segoe UI Historic" w:cs="Segoe UI Historic"/>
          <w:color w:val="050505"/>
          <w:sz w:val="22"/>
          <w:szCs w:val="22"/>
        </w:rPr>
        <w:t>me class allows them to access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 </w:t>
      </w:r>
      <w:r w:rsidR="00B913AC">
        <w:rPr>
          <w:rFonts w:ascii="Segoe UI Historic" w:hAnsi="Segoe UI Historic" w:cs="Segoe UI Historic"/>
          <w:color w:val="050505"/>
          <w:sz w:val="22"/>
          <w:szCs w:val="22"/>
        </w:rPr>
        <w:t xml:space="preserve">the 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continuous provision and reso</w:t>
      </w:r>
      <w:r w:rsidR="00B913AC">
        <w:rPr>
          <w:rFonts w:ascii="Segoe UI Historic" w:hAnsi="Segoe UI Historic" w:cs="Segoe UI Historic"/>
          <w:color w:val="050505"/>
          <w:sz w:val="22"/>
          <w:szCs w:val="22"/>
        </w:rPr>
        <w:t xml:space="preserve">urces 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t</w:t>
      </w:r>
      <w:r w:rsidR="00B913AC">
        <w:rPr>
          <w:rFonts w:ascii="Segoe UI Historic" w:hAnsi="Segoe UI Historic" w:cs="Segoe UI Historic"/>
          <w:color w:val="050505"/>
          <w:sz w:val="22"/>
          <w:szCs w:val="22"/>
        </w:rPr>
        <w:t>hat the children need to learn through a</w:t>
      </w:r>
      <w:r w:rsidR="00E65313">
        <w:rPr>
          <w:rFonts w:ascii="Segoe UI Historic" w:hAnsi="Segoe UI Historic" w:cs="Segoe UI Historic"/>
          <w:color w:val="050505"/>
          <w:sz w:val="22"/>
          <w:szCs w:val="22"/>
        </w:rPr>
        <w:t xml:space="preserve"> play-based curri</w:t>
      </w:r>
      <w:r w:rsidR="00B913AC">
        <w:rPr>
          <w:rFonts w:ascii="Segoe UI Historic" w:hAnsi="Segoe UI Historic" w:cs="Segoe UI Historic"/>
          <w:color w:val="050505"/>
          <w:sz w:val="22"/>
          <w:szCs w:val="22"/>
        </w:rPr>
        <w:t>culum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.  </w:t>
      </w:r>
      <w:r w:rsidR="0053031A"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Reception children will receive a much more focussed level of teaching at their level, rather than sharing a class with year 1 and 2 children who are following a different curriculum. </w:t>
      </w:r>
    </w:p>
    <w:p w:rsidR="00C42AEF" w:rsidRPr="00C42AEF" w:rsidRDefault="00C42AEF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C42AEF" w:rsidRPr="00C42AEF" w:rsidRDefault="00C42AEF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I am looking forward to the new academic year and the positive changes in school – fingers crossed we are back to normal by then and be able to provide the children with the full rich and high quality curriculum that we always strive to</w:t>
      </w:r>
      <w:r>
        <w:rPr>
          <w:rFonts w:ascii="Segoe UI Historic" w:hAnsi="Segoe UI Historic" w:cs="Segoe UI Historic"/>
          <w:color w:val="050505"/>
          <w:sz w:val="22"/>
          <w:szCs w:val="22"/>
        </w:rPr>
        <w:t xml:space="preserve"> do</w:t>
      </w: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.</w:t>
      </w:r>
    </w:p>
    <w:p w:rsidR="00C42AEF" w:rsidRPr="00C42AEF" w:rsidRDefault="00C42AEF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C42AEF" w:rsidRDefault="00C42AEF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If you would like to discuss this letter further, then please contact me in school and I’ll be happy to talk further.</w:t>
      </w:r>
    </w:p>
    <w:p w:rsidR="00C42AEF" w:rsidRPr="00C42AEF" w:rsidRDefault="00C42AEF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270146" w:rsidRDefault="00270146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Best wishes</w:t>
      </w:r>
    </w:p>
    <w:p w:rsidR="00C42AEF" w:rsidRPr="00C42AEF" w:rsidRDefault="00C42AEF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270146" w:rsidRPr="00C42AEF" w:rsidRDefault="00270146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270146" w:rsidRPr="00C42AEF" w:rsidRDefault="00270146" w:rsidP="00C42AEF">
      <w:pPr>
        <w:spacing w:line="240" w:lineRule="auto"/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>L. Reynolds</w:t>
      </w:r>
    </w:p>
    <w:p w:rsidR="00C42AEF" w:rsidRPr="00C42AEF" w:rsidRDefault="00C42AEF" w:rsidP="00C42AEF">
      <w:pPr>
        <w:rPr>
          <w:rFonts w:ascii="Segoe UI Historic" w:hAnsi="Segoe UI Historic" w:cs="Segoe UI Historic"/>
          <w:color w:val="050505"/>
          <w:sz w:val="22"/>
          <w:szCs w:val="22"/>
        </w:rPr>
      </w:pPr>
      <w:r w:rsidRPr="00C42AEF">
        <w:rPr>
          <w:rFonts w:ascii="Segoe UI Historic" w:hAnsi="Segoe UI Historic" w:cs="Segoe UI Historic"/>
          <w:color w:val="050505"/>
          <w:sz w:val="22"/>
          <w:szCs w:val="22"/>
        </w:rPr>
        <w:t xml:space="preserve">Head teacher </w:t>
      </w:r>
    </w:p>
    <w:p w:rsidR="00270146" w:rsidRPr="00C42AEF" w:rsidRDefault="00270146" w:rsidP="00270146">
      <w:pPr>
        <w:rPr>
          <w:rFonts w:ascii="Segoe UI Historic" w:hAnsi="Segoe UI Historic" w:cs="Segoe UI Historic"/>
          <w:color w:val="050505"/>
          <w:sz w:val="22"/>
          <w:szCs w:val="22"/>
        </w:rPr>
      </w:pPr>
    </w:p>
    <w:p w:rsidR="00840EFA" w:rsidRPr="00A110E1" w:rsidRDefault="00840EFA" w:rsidP="00840EFA">
      <w:pPr>
        <w:spacing w:line="225" w:lineRule="auto"/>
        <w:rPr>
          <w:rFonts w:ascii="Comic Sans MS" w:hAnsi="Comic Sans MS"/>
        </w:rPr>
        <w:sectPr w:rsidR="00840EFA" w:rsidRPr="00A110E1" w:rsidSect="00C17087">
          <w:headerReference w:type="default" r:id="rId8"/>
          <w:footerReference w:type="default" r:id="rId9"/>
          <w:pgSz w:w="11900" w:h="16850"/>
          <w:pgMar w:top="500" w:right="580" w:bottom="1560" w:left="740" w:header="720" w:footer="1365" w:gutter="0"/>
          <w:cols w:space="720"/>
        </w:sectPr>
      </w:pPr>
    </w:p>
    <w:p w:rsidR="00840EFA" w:rsidRDefault="00840EFA" w:rsidP="00840EFA">
      <w:pPr>
        <w:rPr>
          <w:sz w:val="28"/>
          <w:szCs w:val="28"/>
        </w:rPr>
      </w:pPr>
    </w:p>
    <w:p w:rsidR="00840EFA" w:rsidRDefault="00840EFA" w:rsidP="00840EFA">
      <w:pPr>
        <w:rPr>
          <w:sz w:val="28"/>
          <w:szCs w:val="28"/>
        </w:rPr>
      </w:pPr>
    </w:p>
    <w:p w:rsidR="00840EFA" w:rsidRPr="00C17087" w:rsidRDefault="00840EFA" w:rsidP="00840EFA">
      <w:pPr>
        <w:rPr>
          <w:sz w:val="28"/>
          <w:szCs w:val="28"/>
        </w:rPr>
      </w:pPr>
    </w:p>
    <w:p w:rsidR="00840EFA" w:rsidRPr="00187AA0" w:rsidRDefault="00840EFA" w:rsidP="00840EFA"/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p w:rsidR="00840EFA" w:rsidRDefault="00840EFA" w:rsidP="00187AA0">
      <w:pPr>
        <w:rPr>
          <w:sz w:val="24"/>
          <w:szCs w:val="24"/>
        </w:rPr>
      </w:pPr>
    </w:p>
    <w:sectPr w:rsidR="00840EFA" w:rsidSect="00090DCC">
      <w:headerReference w:type="first" r:id="rId10"/>
      <w:footerReference w:type="first" r:id="rId11"/>
      <w:pgSz w:w="11906" w:h="16838" w:code="9"/>
      <w:pgMar w:top="993" w:right="1134" w:bottom="0" w:left="1134" w:header="70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F2E" w:rsidRDefault="00CE3F2E" w:rsidP="00605036">
      <w:pPr>
        <w:spacing w:line="240" w:lineRule="auto"/>
      </w:pPr>
      <w:r>
        <w:separator/>
      </w:r>
    </w:p>
  </w:endnote>
  <w:endnote w:type="continuationSeparator" w:id="0">
    <w:p w:rsidR="00CE3F2E" w:rsidRDefault="00CE3F2E" w:rsidP="006050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EFA" w:rsidRDefault="00840EFA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316" w:rsidRDefault="00CF0316" w:rsidP="000E08A2">
    <w:pPr>
      <w:widowControl w:val="0"/>
      <w:rPr>
        <w:rFonts w:ascii="Arial" w:hAnsi="Arial" w:cs="Arial"/>
        <w:b/>
        <w:bCs/>
        <w:color w:val="600060"/>
        <w:sz w:val="18"/>
        <w:szCs w:val="18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F2E" w:rsidRDefault="00CE3F2E" w:rsidP="00605036">
      <w:pPr>
        <w:spacing w:line="240" w:lineRule="auto"/>
      </w:pPr>
      <w:r>
        <w:separator/>
      </w:r>
    </w:p>
  </w:footnote>
  <w:footnote w:type="continuationSeparator" w:id="0">
    <w:p w:rsidR="00CE3F2E" w:rsidRDefault="00CE3F2E" w:rsidP="006050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0EFA" w:rsidRPr="00537EC4" w:rsidRDefault="00840EFA" w:rsidP="00C42AEF">
    <w:pPr>
      <w:pStyle w:val="msoorganizationname"/>
      <w:widowControl w:val="0"/>
      <w:tabs>
        <w:tab w:val="left" w:pos="5314"/>
      </w:tabs>
      <w:ind w:right="-113"/>
      <w:rPr>
        <w:color w:val="600060"/>
        <w:lang w:val="en-US"/>
        <w14:ligatures w14:val="none"/>
      </w:rPr>
    </w:pPr>
    <w:r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drawing>
        <wp:anchor distT="36576" distB="36576" distL="36576" distR="36576" simplePos="0" relativeHeight="251673600" behindDoc="0" locked="0" layoutInCell="1" allowOverlap="1" wp14:anchorId="01DA734C" wp14:editId="3485DE03">
          <wp:simplePos x="0" y="0"/>
          <wp:positionH relativeFrom="column">
            <wp:posOffset>5144135</wp:posOffset>
          </wp:positionH>
          <wp:positionV relativeFrom="paragraph">
            <wp:posOffset>-38735</wp:posOffset>
          </wp:positionV>
          <wp:extent cx="1421747" cy="1197735"/>
          <wp:effectExtent l="0" t="0" r="7620" b="2540"/>
          <wp:wrapNone/>
          <wp:docPr id="5" name="Picture 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747" cy="11977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askerville Old Face" w:hAnsi="Baskerville Old Face"/>
        <w:b/>
        <w:bCs/>
        <w:color w:val="600060"/>
        <w:sz w:val="36"/>
        <w:szCs w:val="36"/>
        <w14:ligatures w14:val="none"/>
      </w:rPr>
      <w:t>John Cross CE Primary School</w:t>
    </w:r>
    <w:r>
      <w:rPr>
        <w:color w:val="600060"/>
        <w:lang w:val="en-US"/>
        <w14:ligatures w14:val="none"/>
      </w:rPr>
      <w:t xml:space="preserve">  </w:t>
    </w:r>
    <w:r>
      <w:rPr>
        <w:color w:val="600060"/>
        <w:lang w:val="en-US"/>
        <w14:ligatures w14:val="none"/>
      </w:rPr>
      <w:tab/>
    </w:r>
    <w:r w:rsidR="00CE3F2E">
      <w:rPr>
        <w:rFonts w:ascii="Times New Roman" w:hAnsi="Times New Roman"/>
        <w:color w:val="auto"/>
        <w:kern w:val="0"/>
        <w:sz w:val="24"/>
        <w:szCs w:val="24"/>
        <w14:ligatures w14:val="none"/>
        <w14:cntxtAlts w14:val="0"/>
      </w:rPr>
      <w:pict>
        <v:rect id="_x0000_i1025" style="width:373.35pt;height:2pt;mso-position-vertical:absolute" o:hrpct="0" o:hrstd="t" o:hrnoshade="t" o:hr="t" fillcolor="#606" stroked="f"/>
      </w:pict>
    </w:r>
  </w:p>
  <w:p w:rsidR="00840EFA" w:rsidRDefault="00840EFA" w:rsidP="00C42AEF">
    <w:pPr>
      <w:pStyle w:val="msoaddress"/>
      <w:widowControl w:val="0"/>
      <w:ind w:right="-113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Garstang Road</w:t>
    </w:r>
    <w:r w:rsidRPr="009A2EB3"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</w:t>
    </w:r>
    <w:r>
      <w:rPr>
        <w:rFonts w:ascii="Times New Roman" w:hAnsi="Times New Roman"/>
        <w:noProof/>
        <w:color w:val="auto"/>
        <w:kern w:val="0"/>
        <w:sz w:val="24"/>
        <w:szCs w:val="24"/>
        <w14:ligatures w14:val="none"/>
        <w14:cntxtAlts w14:val="0"/>
      </w:rPr>
      <w:t xml:space="preserve">       </w:t>
    </w:r>
  </w:p>
  <w:p w:rsidR="00840EFA" w:rsidRDefault="00840EFA" w:rsidP="00C42AEF">
    <w:pPr>
      <w:pStyle w:val="msoaddress"/>
      <w:widowControl w:val="0"/>
      <w:ind w:right="-113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Bilsborrow </w:t>
    </w:r>
  </w:p>
  <w:p w:rsidR="00840EFA" w:rsidRDefault="00840EFA" w:rsidP="00C42AEF">
    <w:pPr>
      <w:pStyle w:val="msoaddress"/>
      <w:widowControl w:val="0"/>
      <w:ind w:right="-113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Preston</w:t>
    </w:r>
  </w:p>
  <w:p w:rsidR="00840EFA" w:rsidRDefault="00840EFA" w:rsidP="00C42AEF">
    <w:pPr>
      <w:pStyle w:val="msoaddress"/>
      <w:widowControl w:val="0"/>
      <w:ind w:right="-113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PR3 0RE </w:t>
    </w:r>
  </w:p>
  <w:p w:rsidR="00C42AEF" w:rsidRDefault="00270146" w:rsidP="00C42AEF">
    <w:pPr>
      <w:pStyle w:val="msoaddress"/>
      <w:widowControl w:val="0"/>
      <w:ind w:right="-113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Head teacher</w:t>
    </w:r>
    <w:r w:rsidR="00840EFA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– Mr Liam Reynolds   </w:t>
    </w:r>
  </w:p>
  <w:p w:rsidR="00840EFA" w:rsidRDefault="00840EFA" w:rsidP="00C42AEF">
    <w:pPr>
      <w:pStyle w:val="msoaddress"/>
      <w:widowControl w:val="0"/>
      <w:ind w:right="-113"/>
      <w:rPr>
        <w:rFonts w:ascii="Arial" w:hAnsi="Arial" w:cs="Arial"/>
        <w:b/>
        <w:bCs/>
        <w:color w:val="600060"/>
        <w:sz w:val="18"/>
        <w:szCs w:val="18"/>
        <w14:ligatures w14:val="none"/>
      </w:rPr>
    </w:pP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email:head@johncross.lancs.sch.uk    </w:t>
    </w:r>
    <w:r w:rsidRPr="00537EC4">
      <w:rPr>
        <w:rFonts w:ascii="Arial" w:hAnsi="Arial" w:cs="Arial"/>
        <w:b/>
        <w:bCs/>
        <w:color w:val="600060"/>
        <w:sz w:val="18"/>
        <w:szCs w:val="18"/>
        <w14:ligatures w14:val="none"/>
      </w:rPr>
      <w:t>bursar@johncross.lancs.sch.uk</w:t>
    </w:r>
    <w:r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     </w:t>
    </w:r>
    <w:r w:rsidR="00C42AEF">
      <w:rPr>
        <w:rFonts w:ascii="Arial" w:hAnsi="Arial" w:cs="Arial"/>
        <w:b/>
        <w:bCs/>
        <w:color w:val="600060"/>
        <w:sz w:val="18"/>
        <w:szCs w:val="18"/>
        <w14:ligatures w14:val="none"/>
      </w:rPr>
      <w:t xml:space="preserve">school website, </w:t>
    </w:r>
    <w:r>
      <w:rPr>
        <w:rFonts w:ascii="Arial" w:hAnsi="Arial" w:cs="Arial"/>
        <w:b/>
        <w:bCs/>
        <w:color w:val="600060"/>
        <w:sz w:val="18"/>
        <w:szCs w:val="18"/>
        <w14:ligatures w14:val="none"/>
      </w:rPr>
      <w:t>www.john.lancsngfl.ac.uk</w:t>
    </w:r>
  </w:p>
  <w:p w:rsidR="00840EFA" w:rsidRPr="009A2EB3" w:rsidRDefault="00840EFA" w:rsidP="00C42AEF">
    <w:pPr>
      <w:pStyle w:val="Header"/>
      <w:ind w:right="-113"/>
    </w:pPr>
  </w:p>
  <w:p w:rsidR="00270146" w:rsidRDefault="002701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EB3" w:rsidRPr="009A2EB3" w:rsidRDefault="009A2EB3" w:rsidP="009A2E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86DD8"/>
    <w:multiLevelType w:val="hybridMultilevel"/>
    <w:tmpl w:val="34AC20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F5223"/>
    <w:multiLevelType w:val="hybridMultilevel"/>
    <w:tmpl w:val="A18637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DB62A5"/>
    <w:multiLevelType w:val="hybridMultilevel"/>
    <w:tmpl w:val="38801296"/>
    <w:lvl w:ilvl="0" w:tplc="648A9758">
      <w:numFmt w:val="bullet"/>
      <w:lvlText w:val=""/>
      <w:lvlJc w:val="left"/>
      <w:pPr>
        <w:ind w:left="392" w:hanging="284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6F7098F6">
      <w:numFmt w:val="bullet"/>
      <w:lvlText w:val="•"/>
      <w:lvlJc w:val="left"/>
      <w:pPr>
        <w:ind w:left="1417" w:hanging="284"/>
      </w:pPr>
      <w:rPr>
        <w:rFonts w:hint="default"/>
        <w:lang w:val="en-US" w:eastAsia="en-US" w:bidi="ar-SA"/>
      </w:rPr>
    </w:lvl>
    <w:lvl w:ilvl="2" w:tplc="969C8652">
      <w:numFmt w:val="bullet"/>
      <w:lvlText w:val="•"/>
      <w:lvlJc w:val="left"/>
      <w:pPr>
        <w:ind w:left="2435" w:hanging="284"/>
      </w:pPr>
      <w:rPr>
        <w:rFonts w:hint="default"/>
        <w:lang w:val="en-US" w:eastAsia="en-US" w:bidi="ar-SA"/>
      </w:rPr>
    </w:lvl>
    <w:lvl w:ilvl="3" w:tplc="75AA57C6">
      <w:numFmt w:val="bullet"/>
      <w:lvlText w:val="•"/>
      <w:lvlJc w:val="left"/>
      <w:pPr>
        <w:ind w:left="3453" w:hanging="284"/>
      </w:pPr>
      <w:rPr>
        <w:rFonts w:hint="default"/>
        <w:lang w:val="en-US" w:eastAsia="en-US" w:bidi="ar-SA"/>
      </w:rPr>
    </w:lvl>
    <w:lvl w:ilvl="4" w:tplc="DE5614FA">
      <w:numFmt w:val="bullet"/>
      <w:lvlText w:val="•"/>
      <w:lvlJc w:val="left"/>
      <w:pPr>
        <w:ind w:left="4471" w:hanging="284"/>
      </w:pPr>
      <w:rPr>
        <w:rFonts w:hint="default"/>
        <w:lang w:val="en-US" w:eastAsia="en-US" w:bidi="ar-SA"/>
      </w:rPr>
    </w:lvl>
    <w:lvl w:ilvl="5" w:tplc="10BEC33C">
      <w:numFmt w:val="bullet"/>
      <w:lvlText w:val="•"/>
      <w:lvlJc w:val="left"/>
      <w:pPr>
        <w:ind w:left="5489" w:hanging="284"/>
      </w:pPr>
      <w:rPr>
        <w:rFonts w:hint="default"/>
        <w:lang w:val="en-US" w:eastAsia="en-US" w:bidi="ar-SA"/>
      </w:rPr>
    </w:lvl>
    <w:lvl w:ilvl="6" w:tplc="85C66C4C">
      <w:numFmt w:val="bullet"/>
      <w:lvlText w:val="•"/>
      <w:lvlJc w:val="left"/>
      <w:pPr>
        <w:ind w:left="6507" w:hanging="284"/>
      </w:pPr>
      <w:rPr>
        <w:rFonts w:hint="default"/>
        <w:lang w:val="en-US" w:eastAsia="en-US" w:bidi="ar-SA"/>
      </w:rPr>
    </w:lvl>
    <w:lvl w:ilvl="7" w:tplc="2BA602CE">
      <w:numFmt w:val="bullet"/>
      <w:lvlText w:val="•"/>
      <w:lvlJc w:val="left"/>
      <w:pPr>
        <w:ind w:left="7525" w:hanging="284"/>
      </w:pPr>
      <w:rPr>
        <w:rFonts w:hint="default"/>
        <w:lang w:val="en-US" w:eastAsia="en-US" w:bidi="ar-SA"/>
      </w:rPr>
    </w:lvl>
    <w:lvl w:ilvl="8" w:tplc="15C44654">
      <w:numFmt w:val="bullet"/>
      <w:lvlText w:val="•"/>
      <w:lvlJc w:val="left"/>
      <w:pPr>
        <w:ind w:left="8543" w:hanging="284"/>
      </w:pPr>
      <w:rPr>
        <w:rFonts w:hint="default"/>
        <w:lang w:val="en-US" w:eastAsia="en-US" w:bidi="ar-SA"/>
      </w:rPr>
    </w:lvl>
  </w:abstractNum>
  <w:abstractNum w:abstractNumId="3" w15:restartNumberingAfterBreak="0">
    <w:nsid w:val="4A526A7E"/>
    <w:multiLevelType w:val="hybridMultilevel"/>
    <w:tmpl w:val="61DA5D8A"/>
    <w:lvl w:ilvl="0" w:tplc="12D27380">
      <w:numFmt w:val="bullet"/>
      <w:lvlText w:val=""/>
      <w:lvlJc w:val="left"/>
      <w:pPr>
        <w:ind w:left="1831" w:hanging="339"/>
      </w:pPr>
      <w:rPr>
        <w:rFonts w:ascii="Symbol" w:eastAsia="Symbol" w:hAnsi="Symbol" w:cs="Symbol" w:hint="default"/>
        <w:w w:val="102"/>
        <w:sz w:val="22"/>
        <w:szCs w:val="22"/>
      </w:rPr>
    </w:lvl>
    <w:lvl w:ilvl="1" w:tplc="5EB23F12">
      <w:numFmt w:val="bullet"/>
      <w:lvlText w:val="•"/>
      <w:lvlJc w:val="left"/>
      <w:pPr>
        <w:ind w:left="2724" w:hanging="339"/>
      </w:pPr>
      <w:rPr>
        <w:rFonts w:hint="default"/>
      </w:rPr>
    </w:lvl>
    <w:lvl w:ilvl="2" w:tplc="FC1C414C">
      <w:numFmt w:val="bullet"/>
      <w:lvlText w:val="•"/>
      <w:lvlJc w:val="left"/>
      <w:pPr>
        <w:ind w:left="3608" w:hanging="339"/>
      </w:pPr>
      <w:rPr>
        <w:rFonts w:hint="default"/>
      </w:rPr>
    </w:lvl>
    <w:lvl w:ilvl="3" w:tplc="747A0320">
      <w:numFmt w:val="bullet"/>
      <w:lvlText w:val="•"/>
      <w:lvlJc w:val="left"/>
      <w:pPr>
        <w:ind w:left="4492" w:hanging="339"/>
      </w:pPr>
      <w:rPr>
        <w:rFonts w:hint="default"/>
      </w:rPr>
    </w:lvl>
    <w:lvl w:ilvl="4" w:tplc="3CAAB9F2">
      <w:numFmt w:val="bullet"/>
      <w:lvlText w:val="•"/>
      <w:lvlJc w:val="left"/>
      <w:pPr>
        <w:ind w:left="5376" w:hanging="339"/>
      </w:pPr>
      <w:rPr>
        <w:rFonts w:hint="default"/>
      </w:rPr>
    </w:lvl>
    <w:lvl w:ilvl="5" w:tplc="064CE15E">
      <w:numFmt w:val="bullet"/>
      <w:lvlText w:val="•"/>
      <w:lvlJc w:val="left"/>
      <w:pPr>
        <w:ind w:left="6260" w:hanging="339"/>
      </w:pPr>
      <w:rPr>
        <w:rFonts w:hint="default"/>
      </w:rPr>
    </w:lvl>
    <w:lvl w:ilvl="6" w:tplc="91B2C948">
      <w:numFmt w:val="bullet"/>
      <w:lvlText w:val="•"/>
      <w:lvlJc w:val="left"/>
      <w:pPr>
        <w:ind w:left="7144" w:hanging="339"/>
      </w:pPr>
      <w:rPr>
        <w:rFonts w:hint="default"/>
      </w:rPr>
    </w:lvl>
    <w:lvl w:ilvl="7" w:tplc="70B4391E">
      <w:numFmt w:val="bullet"/>
      <w:lvlText w:val="•"/>
      <w:lvlJc w:val="left"/>
      <w:pPr>
        <w:ind w:left="8028" w:hanging="339"/>
      </w:pPr>
      <w:rPr>
        <w:rFonts w:hint="default"/>
      </w:rPr>
    </w:lvl>
    <w:lvl w:ilvl="8" w:tplc="8578C5F0">
      <w:numFmt w:val="bullet"/>
      <w:lvlText w:val="•"/>
      <w:lvlJc w:val="left"/>
      <w:pPr>
        <w:ind w:left="8912" w:hanging="339"/>
      </w:pPr>
      <w:rPr>
        <w:rFonts w:hint="default"/>
      </w:rPr>
    </w:lvl>
  </w:abstractNum>
  <w:abstractNum w:abstractNumId="4" w15:restartNumberingAfterBreak="0">
    <w:nsid w:val="568C7BA1"/>
    <w:multiLevelType w:val="hybridMultilevel"/>
    <w:tmpl w:val="E18C4F7A"/>
    <w:lvl w:ilvl="0" w:tplc="9050FB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61E5A"/>
    <w:multiLevelType w:val="hybridMultilevel"/>
    <w:tmpl w:val="3E9C5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036"/>
    <w:rsid w:val="00013333"/>
    <w:rsid w:val="00025C86"/>
    <w:rsid w:val="00032416"/>
    <w:rsid w:val="0003705F"/>
    <w:rsid w:val="000505BA"/>
    <w:rsid w:val="00077E41"/>
    <w:rsid w:val="00081F62"/>
    <w:rsid w:val="00090DCC"/>
    <w:rsid w:val="00090E5B"/>
    <w:rsid w:val="000B3946"/>
    <w:rsid w:val="000E08A2"/>
    <w:rsid w:val="00173A50"/>
    <w:rsid w:val="00185793"/>
    <w:rsid w:val="00186622"/>
    <w:rsid w:val="00187AA0"/>
    <w:rsid w:val="001B5ABC"/>
    <w:rsid w:val="001B5DDA"/>
    <w:rsid w:val="001E6776"/>
    <w:rsid w:val="001E729B"/>
    <w:rsid w:val="001F3368"/>
    <w:rsid w:val="00234058"/>
    <w:rsid w:val="002614C9"/>
    <w:rsid w:val="00270146"/>
    <w:rsid w:val="002B0369"/>
    <w:rsid w:val="002F3B5C"/>
    <w:rsid w:val="00316D86"/>
    <w:rsid w:val="00317EE1"/>
    <w:rsid w:val="00337B65"/>
    <w:rsid w:val="00364B60"/>
    <w:rsid w:val="00366CDA"/>
    <w:rsid w:val="003828E6"/>
    <w:rsid w:val="00382F54"/>
    <w:rsid w:val="003E3BE9"/>
    <w:rsid w:val="0040764B"/>
    <w:rsid w:val="00420171"/>
    <w:rsid w:val="00422B85"/>
    <w:rsid w:val="00443F59"/>
    <w:rsid w:val="00450AB2"/>
    <w:rsid w:val="00452759"/>
    <w:rsid w:val="00471967"/>
    <w:rsid w:val="00484565"/>
    <w:rsid w:val="004A4A43"/>
    <w:rsid w:val="004D4345"/>
    <w:rsid w:val="004E4FE9"/>
    <w:rsid w:val="004F625F"/>
    <w:rsid w:val="0053031A"/>
    <w:rsid w:val="00537EC4"/>
    <w:rsid w:val="00550BF3"/>
    <w:rsid w:val="0056489F"/>
    <w:rsid w:val="005770E4"/>
    <w:rsid w:val="005A5239"/>
    <w:rsid w:val="005A6430"/>
    <w:rsid w:val="00605036"/>
    <w:rsid w:val="006B193F"/>
    <w:rsid w:val="006C4554"/>
    <w:rsid w:val="006C54C4"/>
    <w:rsid w:val="006C5E68"/>
    <w:rsid w:val="006F5234"/>
    <w:rsid w:val="00730AB4"/>
    <w:rsid w:val="00764C5B"/>
    <w:rsid w:val="007A3AE8"/>
    <w:rsid w:val="007B5486"/>
    <w:rsid w:val="007F53B4"/>
    <w:rsid w:val="008101F4"/>
    <w:rsid w:val="008173AF"/>
    <w:rsid w:val="00840EFA"/>
    <w:rsid w:val="008726A9"/>
    <w:rsid w:val="0089393D"/>
    <w:rsid w:val="008A3B3F"/>
    <w:rsid w:val="008D4FE2"/>
    <w:rsid w:val="008E3D6A"/>
    <w:rsid w:val="008F2F12"/>
    <w:rsid w:val="008F716A"/>
    <w:rsid w:val="00913EEB"/>
    <w:rsid w:val="009352FD"/>
    <w:rsid w:val="009721BB"/>
    <w:rsid w:val="0099438A"/>
    <w:rsid w:val="009A203F"/>
    <w:rsid w:val="009A2EB3"/>
    <w:rsid w:val="009B5D5B"/>
    <w:rsid w:val="009B75FF"/>
    <w:rsid w:val="009D41AB"/>
    <w:rsid w:val="009D6428"/>
    <w:rsid w:val="00A775B1"/>
    <w:rsid w:val="00A845B1"/>
    <w:rsid w:val="00AA03F5"/>
    <w:rsid w:val="00AA13B9"/>
    <w:rsid w:val="00AA3359"/>
    <w:rsid w:val="00AB0100"/>
    <w:rsid w:val="00AB7C46"/>
    <w:rsid w:val="00AD2E26"/>
    <w:rsid w:val="00B035FA"/>
    <w:rsid w:val="00B85056"/>
    <w:rsid w:val="00B913AC"/>
    <w:rsid w:val="00C02BF6"/>
    <w:rsid w:val="00C17087"/>
    <w:rsid w:val="00C42AEF"/>
    <w:rsid w:val="00C7174F"/>
    <w:rsid w:val="00C75926"/>
    <w:rsid w:val="00C9620C"/>
    <w:rsid w:val="00CE3F2E"/>
    <w:rsid w:val="00CF0316"/>
    <w:rsid w:val="00D11977"/>
    <w:rsid w:val="00D2106D"/>
    <w:rsid w:val="00D21B43"/>
    <w:rsid w:val="00D3549D"/>
    <w:rsid w:val="00D44E2F"/>
    <w:rsid w:val="00D92A58"/>
    <w:rsid w:val="00D95C81"/>
    <w:rsid w:val="00DB7D16"/>
    <w:rsid w:val="00DC6EBE"/>
    <w:rsid w:val="00DD6C29"/>
    <w:rsid w:val="00DF5039"/>
    <w:rsid w:val="00E12FCC"/>
    <w:rsid w:val="00E57A9B"/>
    <w:rsid w:val="00E65313"/>
    <w:rsid w:val="00E668BB"/>
    <w:rsid w:val="00E66CDA"/>
    <w:rsid w:val="00E92916"/>
    <w:rsid w:val="00EA78DE"/>
    <w:rsid w:val="00ED1F6B"/>
    <w:rsid w:val="00F1545A"/>
    <w:rsid w:val="00F37AC4"/>
    <w:rsid w:val="00F4263C"/>
    <w:rsid w:val="00F669E7"/>
    <w:rsid w:val="00F8584C"/>
    <w:rsid w:val="00F974B1"/>
    <w:rsid w:val="00FA20AA"/>
    <w:rsid w:val="00FA3A3F"/>
    <w:rsid w:val="00FA641A"/>
    <w:rsid w:val="00FC5C5E"/>
    <w:rsid w:val="00FE7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988AA8"/>
  <w15:docId w15:val="{00BAFF3A-4C68-4744-AFEF-A9D2C3C5C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036"/>
    <w:pPr>
      <w:spacing w:after="0" w:line="264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organizationname">
    <w:name w:val="msoorganizationname"/>
    <w:basedOn w:val="Normal"/>
    <w:rsid w:val="00605036"/>
    <w:pPr>
      <w:spacing w:after="120" w:line="240" w:lineRule="auto"/>
    </w:pPr>
    <w:rPr>
      <w:rFonts w:ascii="Cambria" w:hAnsi="Cambria"/>
      <w:color w:val="330066"/>
      <w:sz w:val="16"/>
    </w:rPr>
  </w:style>
  <w:style w:type="paragraph" w:customStyle="1" w:styleId="msoaddress">
    <w:name w:val="msoaddress"/>
    <w:basedOn w:val="Normal"/>
    <w:rsid w:val="00605036"/>
    <w:rPr>
      <w:rFonts w:ascii="Cambria" w:hAnsi="Cambria"/>
      <w:color w:val="330066"/>
      <w:sz w:val="14"/>
      <w:szCs w:val="16"/>
    </w:rPr>
  </w:style>
  <w:style w:type="paragraph" w:styleId="Header">
    <w:name w:val="header"/>
    <w:basedOn w:val="Normal"/>
    <w:link w:val="Head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6050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036"/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50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5036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character" w:styleId="Hyperlink">
    <w:name w:val="Hyperlink"/>
    <w:rsid w:val="008726A9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452759"/>
    <w:pPr>
      <w:widowControl w:val="0"/>
      <w:spacing w:line="240" w:lineRule="auto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  <w:style w:type="character" w:customStyle="1" w:styleId="BodyTextChar">
    <w:name w:val="Body Text Char"/>
    <w:basedOn w:val="DefaultParagraphFont"/>
    <w:link w:val="BodyText"/>
    <w:uiPriority w:val="1"/>
    <w:rsid w:val="00452759"/>
    <w:rPr>
      <w:rFonts w:ascii="Arial" w:eastAsia="Arial" w:hAnsi="Arial" w:cs="Arial"/>
      <w:lang w:val="en-US"/>
    </w:rPr>
  </w:style>
  <w:style w:type="paragraph" w:styleId="ListParagraph">
    <w:name w:val="List Paragraph"/>
    <w:basedOn w:val="Normal"/>
    <w:uiPriority w:val="1"/>
    <w:qFormat/>
    <w:rsid w:val="00452759"/>
    <w:pPr>
      <w:widowControl w:val="0"/>
      <w:spacing w:line="240" w:lineRule="auto"/>
      <w:ind w:left="1831" w:hanging="339"/>
    </w:pPr>
    <w:rPr>
      <w:rFonts w:ascii="Arial" w:eastAsia="Arial" w:hAnsi="Arial" w:cs="Arial"/>
      <w:color w:val="auto"/>
      <w:kern w:val="0"/>
      <w:sz w:val="22"/>
      <w:szCs w:val="22"/>
      <w:lang w:val="en-US" w:eastAsia="en-US"/>
      <w14:ligatures w14:val="none"/>
      <w14:cntxtAlts w14:val="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37B6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37B65"/>
    <w:rPr>
      <w:rFonts w:ascii="Arial" w:eastAsia="Times New Roman" w:hAnsi="Arial" w:cs="Arial"/>
      <w:vanish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37B6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37B65"/>
    <w:rPr>
      <w:rFonts w:ascii="Arial" w:eastAsia="Times New Roman" w:hAnsi="Arial" w:cs="Arial"/>
      <w:vanish/>
      <w:color w:val="000000"/>
      <w:kern w:val="28"/>
      <w:sz w:val="16"/>
      <w:szCs w:val="16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E3F03-AC4B-4237-8E2F-D347BDCE6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2043, head</cp:lastModifiedBy>
  <cp:revision>4</cp:revision>
  <cp:lastPrinted>2021-06-15T10:40:00Z</cp:lastPrinted>
  <dcterms:created xsi:type="dcterms:W3CDTF">2021-06-16T14:44:00Z</dcterms:created>
  <dcterms:modified xsi:type="dcterms:W3CDTF">2021-06-18T13:06:00Z</dcterms:modified>
</cp:coreProperties>
</file>