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49E2" w:rsidRPr="00E27345" w:rsidRDefault="00E07FF2" w:rsidP="00CC301A">
      <w:pPr>
        <w:jc w:val="right"/>
        <w:rPr>
          <w:rFonts w:ascii="Arial" w:hAnsi="Arial" w:cs="Arial"/>
          <w:sz w:val="24"/>
          <w:szCs w:val="24"/>
        </w:rPr>
      </w:pPr>
      <w:r>
        <w:rPr>
          <w:rFonts w:ascii="Arial" w:hAnsi="Arial" w:cs="Arial"/>
          <w:sz w:val="24"/>
          <w:szCs w:val="24"/>
        </w:rPr>
        <w:t>28</w:t>
      </w:r>
      <w:r w:rsidR="000C6FD1">
        <w:rPr>
          <w:rFonts w:ascii="Arial" w:hAnsi="Arial" w:cs="Arial"/>
          <w:sz w:val="24"/>
          <w:szCs w:val="24"/>
        </w:rPr>
        <w:t>/5</w:t>
      </w:r>
      <w:r w:rsidR="00B149E2" w:rsidRPr="00E27345">
        <w:rPr>
          <w:rFonts w:ascii="Arial" w:hAnsi="Arial" w:cs="Arial"/>
          <w:sz w:val="24"/>
          <w:szCs w:val="24"/>
        </w:rPr>
        <w:t>/2020</w:t>
      </w:r>
    </w:p>
    <w:p w:rsidR="00B149E2" w:rsidRPr="00682BFD" w:rsidRDefault="00B149E2" w:rsidP="00B149E2">
      <w:pPr>
        <w:rPr>
          <w:rFonts w:ascii="Arial" w:hAnsi="Arial" w:cs="Arial"/>
        </w:rPr>
      </w:pPr>
    </w:p>
    <w:p w:rsidR="00B149E2" w:rsidRDefault="00005176" w:rsidP="00B149E2">
      <w:pPr>
        <w:rPr>
          <w:rFonts w:ascii="Arial" w:hAnsi="Arial" w:cs="Arial"/>
          <w:sz w:val="24"/>
          <w:szCs w:val="24"/>
        </w:rPr>
      </w:pPr>
      <w:r>
        <w:rPr>
          <w:rFonts w:ascii="Arial" w:hAnsi="Arial" w:cs="Arial"/>
          <w:sz w:val="24"/>
          <w:szCs w:val="24"/>
        </w:rPr>
        <w:t>Dear Parents and G</w:t>
      </w:r>
      <w:r w:rsidR="00E07FF2">
        <w:rPr>
          <w:rFonts w:ascii="Arial" w:hAnsi="Arial" w:cs="Arial"/>
          <w:sz w:val="24"/>
          <w:szCs w:val="24"/>
        </w:rPr>
        <w:t>uardians</w:t>
      </w:r>
    </w:p>
    <w:p w:rsidR="00E07FF2" w:rsidRPr="00682BFD" w:rsidRDefault="00E07FF2" w:rsidP="00B149E2">
      <w:pPr>
        <w:rPr>
          <w:rFonts w:ascii="Arial" w:hAnsi="Arial" w:cs="Arial"/>
          <w:sz w:val="24"/>
          <w:szCs w:val="24"/>
        </w:rPr>
      </w:pPr>
    </w:p>
    <w:p w:rsidR="00B149E2" w:rsidRPr="00682BFD" w:rsidRDefault="00B149E2" w:rsidP="00B149E2">
      <w:pPr>
        <w:rPr>
          <w:rFonts w:ascii="Arial" w:hAnsi="Arial" w:cs="Arial"/>
          <w:sz w:val="24"/>
          <w:szCs w:val="24"/>
        </w:rPr>
      </w:pPr>
    </w:p>
    <w:p w:rsidR="000C6FD1" w:rsidRDefault="0022418E" w:rsidP="00B149E2">
      <w:pPr>
        <w:jc w:val="both"/>
        <w:rPr>
          <w:rFonts w:ascii="Arial" w:hAnsi="Arial" w:cs="Arial"/>
          <w:sz w:val="24"/>
          <w:szCs w:val="24"/>
        </w:rPr>
      </w:pPr>
      <w:r>
        <w:rPr>
          <w:rFonts w:ascii="Arial" w:hAnsi="Arial" w:cs="Arial"/>
          <w:sz w:val="24"/>
          <w:szCs w:val="24"/>
        </w:rPr>
        <w:t xml:space="preserve">I </w:t>
      </w:r>
      <w:r w:rsidR="000C6FD1">
        <w:rPr>
          <w:rFonts w:ascii="Arial" w:hAnsi="Arial" w:cs="Arial"/>
          <w:sz w:val="24"/>
          <w:szCs w:val="24"/>
        </w:rPr>
        <w:t xml:space="preserve">am writing this letter </w:t>
      </w:r>
      <w:r w:rsidR="00E07FF2">
        <w:rPr>
          <w:rFonts w:ascii="Arial" w:hAnsi="Arial" w:cs="Arial"/>
          <w:sz w:val="24"/>
          <w:szCs w:val="24"/>
        </w:rPr>
        <w:t>to update you regarding the phased reopening of school and pre-school.</w:t>
      </w:r>
    </w:p>
    <w:p w:rsidR="00E07FF2" w:rsidRDefault="00E07FF2" w:rsidP="00B149E2">
      <w:pPr>
        <w:jc w:val="both"/>
        <w:rPr>
          <w:rFonts w:ascii="Arial" w:hAnsi="Arial" w:cs="Arial"/>
          <w:sz w:val="24"/>
          <w:szCs w:val="24"/>
        </w:rPr>
      </w:pPr>
      <w:r>
        <w:rPr>
          <w:rFonts w:ascii="Arial" w:hAnsi="Arial" w:cs="Arial"/>
          <w:sz w:val="24"/>
          <w:szCs w:val="24"/>
        </w:rPr>
        <w:t>Yesterday, I received an u</w:t>
      </w:r>
      <w:bookmarkStart w:id="0" w:name="_GoBack"/>
      <w:bookmarkEnd w:id="0"/>
      <w:r>
        <w:rPr>
          <w:rFonts w:ascii="Arial" w:hAnsi="Arial" w:cs="Arial"/>
          <w:sz w:val="24"/>
          <w:szCs w:val="24"/>
        </w:rPr>
        <w:t>pdate from Lancashire County Council, and the strong recommendation is that schools in Lancashire do not reopen on the 1</w:t>
      </w:r>
      <w:r w:rsidRPr="00E07FF2">
        <w:rPr>
          <w:rFonts w:ascii="Arial" w:hAnsi="Arial" w:cs="Arial"/>
          <w:sz w:val="24"/>
          <w:szCs w:val="24"/>
          <w:vertAlign w:val="superscript"/>
        </w:rPr>
        <w:t>st</w:t>
      </w:r>
      <w:r>
        <w:rPr>
          <w:rFonts w:ascii="Arial" w:hAnsi="Arial" w:cs="Arial"/>
          <w:sz w:val="24"/>
          <w:szCs w:val="24"/>
        </w:rPr>
        <w:t xml:space="preserve"> June, until further notice when all the criteria have been met to do so.</w:t>
      </w:r>
    </w:p>
    <w:p w:rsidR="00B879CB" w:rsidRDefault="00B879CB" w:rsidP="00B149E2">
      <w:pPr>
        <w:jc w:val="both"/>
        <w:rPr>
          <w:rFonts w:ascii="Arial" w:hAnsi="Arial" w:cs="Arial"/>
          <w:sz w:val="24"/>
          <w:szCs w:val="24"/>
        </w:rPr>
      </w:pPr>
    </w:p>
    <w:p w:rsidR="00E07FF2" w:rsidRDefault="00E07FF2" w:rsidP="00B149E2">
      <w:pPr>
        <w:jc w:val="both"/>
        <w:rPr>
          <w:rFonts w:ascii="Arial" w:hAnsi="Arial" w:cs="Arial"/>
          <w:sz w:val="24"/>
          <w:szCs w:val="24"/>
        </w:rPr>
      </w:pPr>
      <w:r w:rsidRPr="00F35CC6">
        <w:rPr>
          <w:rFonts w:ascii="Arial" w:hAnsi="Arial" w:cs="Arial"/>
          <w:b/>
          <w:sz w:val="24"/>
          <w:szCs w:val="24"/>
        </w:rPr>
        <w:t xml:space="preserve">Therefore, I am going to delay the </w:t>
      </w:r>
      <w:r w:rsidR="00B879CB">
        <w:rPr>
          <w:rFonts w:ascii="Arial" w:hAnsi="Arial" w:cs="Arial"/>
          <w:b/>
          <w:sz w:val="24"/>
          <w:szCs w:val="24"/>
        </w:rPr>
        <w:t xml:space="preserve">phased </w:t>
      </w:r>
      <w:r w:rsidRPr="00F35CC6">
        <w:rPr>
          <w:rFonts w:ascii="Arial" w:hAnsi="Arial" w:cs="Arial"/>
          <w:b/>
          <w:sz w:val="24"/>
          <w:szCs w:val="24"/>
        </w:rPr>
        <w:t>re-opening of school until further notice</w:t>
      </w:r>
      <w:r w:rsidR="00B879CB">
        <w:rPr>
          <w:rFonts w:ascii="Arial" w:hAnsi="Arial" w:cs="Arial"/>
          <w:b/>
          <w:sz w:val="24"/>
          <w:szCs w:val="24"/>
        </w:rPr>
        <w:t xml:space="preserve"> (Rec, Year 1 and Year 6 pupils)</w:t>
      </w:r>
      <w:r w:rsidRPr="00F35CC6">
        <w:rPr>
          <w:rFonts w:ascii="Arial" w:hAnsi="Arial" w:cs="Arial"/>
          <w:b/>
          <w:sz w:val="24"/>
          <w:szCs w:val="24"/>
        </w:rPr>
        <w:t>, and reiterate previous communications, that school is only available for key w</w:t>
      </w:r>
      <w:r w:rsidR="00B879CB">
        <w:rPr>
          <w:rFonts w:ascii="Arial" w:hAnsi="Arial" w:cs="Arial"/>
          <w:b/>
          <w:sz w:val="24"/>
          <w:szCs w:val="24"/>
        </w:rPr>
        <w:t>orker children, and only if you</w:t>
      </w:r>
      <w:r w:rsidRPr="00F35CC6">
        <w:rPr>
          <w:rFonts w:ascii="Arial" w:hAnsi="Arial" w:cs="Arial"/>
          <w:b/>
          <w:sz w:val="24"/>
          <w:szCs w:val="24"/>
        </w:rPr>
        <w:t xml:space="preserve"> cannot make provision for the children a</w:t>
      </w:r>
      <w:r w:rsidR="00B879CB">
        <w:rPr>
          <w:rFonts w:ascii="Arial" w:hAnsi="Arial" w:cs="Arial"/>
          <w:b/>
          <w:sz w:val="24"/>
          <w:szCs w:val="24"/>
        </w:rPr>
        <w:t>t</w:t>
      </w:r>
      <w:r w:rsidRPr="00F35CC6">
        <w:rPr>
          <w:rFonts w:ascii="Arial" w:hAnsi="Arial" w:cs="Arial"/>
          <w:b/>
          <w:sz w:val="24"/>
          <w:szCs w:val="24"/>
        </w:rPr>
        <w:t xml:space="preserve"> home due to a change in circumstance. Pre-school will </w:t>
      </w:r>
      <w:r w:rsidR="00B879CB">
        <w:rPr>
          <w:rFonts w:ascii="Arial" w:hAnsi="Arial" w:cs="Arial"/>
          <w:b/>
          <w:sz w:val="24"/>
          <w:szCs w:val="24"/>
        </w:rPr>
        <w:t xml:space="preserve">also not be open </w:t>
      </w:r>
      <w:r w:rsidRPr="00F35CC6">
        <w:rPr>
          <w:rFonts w:ascii="Arial" w:hAnsi="Arial" w:cs="Arial"/>
          <w:b/>
          <w:sz w:val="24"/>
          <w:szCs w:val="24"/>
        </w:rPr>
        <w:t>until further notice</w:t>
      </w:r>
      <w:r>
        <w:rPr>
          <w:rFonts w:ascii="Arial" w:hAnsi="Arial" w:cs="Arial"/>
          <w:sz w:val="24"/>
          <w:szCs w:val="24"/>
        </w:rPr>
        <w:t>.</w:t>
      </w:r>
    </w:p>
    <w:p w:rsidR="00E07FF2" w:rsidRDefault="00E07FF2" w:rsidP="00B149E2">
      <w:pPr>
        <w:jc w:val="both"/>
        <w:rPr>
          <w:rFonts w:ascii="Arial" w:hAnsi="Arial" w:cs="Arial"/>
          <w:sz w:val="24"/>
          <w:szCs w:val="24"/>
        </w:rPr>
      </w:pPr>
    </w:p>
    <w:p w:rsidR="00E07FF2" w:rsidRDefault="00E07FF2" w:rsidP="00B149E2">
      <w:pPr>
        <w:jc w:val="both"/>
        <w:rPr>
          <w:rFonts w:ascii="Arial" w:hAnsi="Arial" w:cs="Arial"/>
          <w:sz w:val="24"/>
          <w:szCs w:val="24"/>
        </w:rPr>
      </w:pPr>
      <w:r>
        <w:rPr>
          <w:rFonts w:ascii="Arial" w:hAnsi="Arial" w:cs="Arial"/>
          <w:sz w:val="24"/>
          <w:szCs w:val="24"/>
        </w:rPr>
        <w:t>Whilst I understand people are returning to work and childcare may be an issue, my first and foremost thoughts are with the health and safety of our children and staff. Employers will need to continue to be flexible whilst the current situation continues.</w:t>
      </w:r>
    </w:p>
    <w:p w:rsidR="00E07FF2" w:rsidRDefault="00E07FF2" w:rsidP="00B149E2">
      <w:pPr>
        <w:jc w:val="both"/>
        <w:rPr>
          <w:rFonts w:ascii="Arial" w:hAnsi="Arial" w:cs="Arial"/>
          <w:sz w:val="24"/>
          <w:szCs w:val="24"/>
        </w:rPr>
      </w:pPr>
    </w:p>
    <w:p w:rsidR="00E07FF2" w:rsidRDefault="00E07FF2" w:rsidP="00B149E2">
      <w:pPr>
        <w:jc w:val="both"/>
        <w:rPr>
          <w:rFonts w:ascii="Arial" w:hAnsi="Arial" w:cs="Arial"/>
          <w:sz w:val="24"/>
          <w:szCs w:val="24"/>
        </w:rPr>
      </w:pPr>
      <w:r>
        <w:rPr>
          <w:rFonts w:ascii="Arial" w:hAnsi="Arial" w:cs="Arial"/>
          <w:sz w:val="24"/>
          <w:szCs w:val="24"/>
        </w:rPr>
        <w:t>Please let me know if you are a key worker and still need a place at school for your child – there will be provision, if absolutely needed, from Monday to Thursday.</w:t>
      </w:r>
    </w:p>
    <w:p w:rsidR="00E07FF2" w:rsidRDefault="00E07FF2" w:rsidP="00B149E2">
      <w:pPr>
        <w:jc w:val="both"/>
        <w:rPr>
          <w:rFonts w:ascii="Arial" w:hAnsi="Arial" w:cs="Arial"/>
          <w:sz w:val="24"/>
          <w:szCs w:val="24"/>
        </w:rPr>
      </w:pPr>
    </w:p>
    <w:p w:rsidR="00E07FF2" w:rsidRDefault="00E07FF2" w:rsidP="00B149E2">
      <w:pPr>
        <w:jc w:val="both"/>
        <w:rPr>
          <w:rFonts w:ascii="Arial" w:hAnsi="Arial" w:cs="Arial"/>
          <w:sz w:val="24"/>
          <w:szCs w:val="24"/>
        </w:rPr>
      </w:pPr>
      <w:r>
        <w:rPr>
          <w:rFonts w:ascii="Arial" w:hAnsi="Arial" w:cs="Arial"/>
          <w:sz w:val="24"/>
          <w:szCs w:val="24"/>
        </w:rPr>
        <w:t>I will keep you updated with arrangements in the coming days and weeks</w:t>
      </w:r>
      <w:r w:rsidR="00F35CC6">
        <w:rPr>
          <w:rFonts w:ascii="Arial" w:hAnsi="Arial" w:cs="Arial"/>
          <w:sz w:val="24"/>
          <w:szCs w:val="24"/>
        </w:rPr>
        <w:t>, below</w:t>
      </w:r>
      <w:r>
        <w:rPr>
          <w:rFonts w:ascii="Arial" w:hAnsi="Arial" w:cs="Arial"/>
          <w:sz w:val="24"/>
          <w:szCs w:val="24"/>
        </w:rPr>
        <w:t xml:space="preserve"> </w:t>
      </w:r>
      <w:r w:rsidR="00F35CC6">
        <w:rPr>
          <w:rFonts w:ascii="Arial" w:hAnsi="Arial" w:cs="Arial"/>
          <w:sz w:val="24"/>
          <w:szCs w:val="24"/>
        </w:rPr>
        <w:t xml:space="preserve">are </w:t>
      </w:r>
      <w:r>
        <w:rPr>
          <w:rFonts w:ascii="Arial" w:hAnsi="Arial" w:cs="Arial"/>
          <w:sz w:val="24"/>
          <w:szCs w:val="24"/>
        </w:rPr>
        <w:t>some extracts from the Lancashire County Council update and recommendations:</w:t>
      </w:r>
    </w:p>
    <w:p w:rsidR="00E07FF2" w:rsidRDefault="00E07FF2" w:rsidP="00B149E2">
      <w:pPr>
        <w:jc w:val="both"/>
        <w:rPr>
          <w:rFonts w:ascii="Arial" w:hAnsi="Arial" w:cs="Arial"/>
          <w:sz w:val="24"/>
          <w:szCs w:val="24"/>
        </w:rPr>
      </w:pPr>
    </w:p>
    <w:p w:rsidR="00F35CC6" w:rsidRPr="00F35CC6" w:rsidRDefault="00F35CC6" w:rsidP="00F35CC6">
      <w:pPr>
        <w:rPr>
          <w:rFonts w:ascii="Arial" w:hAnsi="Arial" w:cs="Arial"/>
          <w:i/>
          <w:sz w:val="24"/>
          <w:szCs w:val="24"/>
        </w:rPr>
      </w:pPr>
      <w:r w:rsidRPr="00F35CC6">
        <w:rPr>
          <w:rFonts w:ascii="Arial" w:hAnsi="Arial" w:cs="Arial"/>
          <w:i/>
          <w:sz w:val="24"/>
          <w:szCs w:val="24"/>
        </w:rPr>
        <w:t>Lancashire County Council is advising schools in the county not to open to more pupils from 1 June, but instead to continue with the current arrangements. This is because, in our assessment, we do not currently meet all five of the government's tests in Lancashire which would allow this decision to be taken safely.</w:t>
      </w:r>
    </w:p>
    <w:p w:rsidR="00F35CC6" w:rsidRPr="00F35CC6" w:rsidRDefault="00F35CC6" w:rsidP="00F35CC6">
      <w:pPr>
        <w:rPr>
          <w:rFonts w:ascii="Arial" w:hAnsi="Arial" w:cs="Arial"/>
          <w:i/>
          <w:sz w:val="24"/>
          <w:szCs w:val="24"/>
        </w:rPr>
      </w:pPr>
    </w:p>
    <w:p w:rsidR="00F35CC6" w:rsidRPr="00F35CC6" w:rsidRDefault="00F35CC6" w:rsidP="00F35CC6">
      <w:pPr>
        <w:rPr>
          <w:rFonts w:ascii="Arial" w:hAnsi="Arial" w:cs="Arial"/>
          <w:i/>
          <w:sz w:val="24"/>
          <w:szCs w:val="24"/>
          <w:lang w:val="en"/>
        </w:rPr>
      </w:pPr>
      <w:r w:rsidRPr="00F35CC6">
        <w:rPr>
          <w:rFonts w:ascii="Arial" w:hAnsi="Arial" w:cs="Arial"/>
          <w:i/>
          <w:sz w:val="24"/>
          <w:szCs w:val="24"/>
          <w:lang w:val="en"/>
        </w:rPr>
        <w:t>We will regularly review the situation and provide further advice so that we can advise schools to open to more pupils as soon as we judge it safe to do so.</w:t>
      </w:r>
    </w:p>
    <w:p w:rsidR="00F35CC6" w:rsidRPr="00F35CC6" w:rsidRDefault="00F35CC6" w:rsidP="00F35CC6">
      <w:pPr>
        <w:rPr>
          <w:rFonts w:ascii="Arial" w:hAnsi="Arial" w:cs="Arial"/>
          <w:i/>
          <w:sz w:val="24"/>
          <w:szCs w:val="24"/>
          <w:lang w:val="en"/>
        </w:rPr>
      </w:pPr>
    </w:p>
    <w:p w:rsidR="00F35CC6" w:rsidRPr="00F35CC6" w:rsidRDefault="00F35CC6" w:rsidP="00F35CC6">
      <w:pPr>
        <w:rPr>
          <w:rFonts w:ascii="Arial" w:hAnsi="Arial" w:cs="Arial"/>
          <w:b/>
          <w:i/>
          <w:sz w:val="24"/>
          <w:szCs w:val="24"/>
        </w:rPr>
      </w:pPr>
      <w:r w:rsidRPr="00F35CC6">
        <w:rPr>
          <w:rFonts w:ascii="Arial" w:hAnsi="Arial" w:cs="Arial"/>
          <w:b/>
          <w:i/>
          <w:sz w:val="24"/>
          <w:szCs w:val="24"/>
          <w:lang w:val="en"/>
        </w:rPr>
        <w:t>We are actively encouraging schools to follow this advice.</w:t>
      </w:r>
    </w:p>
    <w:p w:rsidR="00F35CC6" w:rsidRPr="00F35CC6" w:rsidRDefault="00F35CC6" w:rsidP="00F35CC6">
      <w:pPr>
        <w:rPr>
          <w:rFonts w:asciiTheme="minorHAnsi" w:hAnsiTheme="minorHAnsi" w:cstheme="minorHAnsi"/>
          <w:b/>
          <w:i/>
          <w:sz w:val="24"/>
          <w:szCs w:val="24"/>
        </w:rPr>
      </w:pPr>
    </w:p>
    <w:p w:rsidR="00F35CC6" w:rsidRPr="00F35CC6" w:rsidRDefault="00F35CC6" w:rsidP="00F35CC6">
      <w:pPr>
        <w:rPr>
          <w:rFonts w:ascii="Arial" w:hAnsi="Arial" w:cs="Arial"/>
          <w:b/>
          <w:i/>
          <w:color w:val="C00000"/>
          <w:sz w:val="24"/>
          <w:szCs w:val="24"/>
        </w:rPr>
      </w:pPr>
      <w:r w:rsidRPr="00F35CC6">
        <w:rPr>
          <w:rFonts w:ascii="Arial" w:hAnsi="Arial" w:cs="Arial"/>
          <w:b/>
          <w:i/>
          <w:color w:val="C00000"/>
          <w:sz w:val="24"/>
          <w:szCs w:val="24"/>
        </w:rPr>
        <w:t>Local assessment</w:t>
      </w:r>
    </w:p>
    <w:p w:rsidR="00F35CC6" w:rsidRPr="00F35CC6" w:rsidRDefault="00F35CC6" w:rsidP="00F35CC6">
      <w:pPr>
        <w:rPr>
          <w:rFonts w:ascii="Arial" w:hAnsi="Arial" w:cs="Arial"/>
          <w:b/>
          <w:i/>
          <w:sz w:val="24"/>
          <w:szCs w:val="24"/>
        </w:rPr>
      </w:pPr>
    </w:p>
    <w:p w:rsidR="00F35CC6" w:rsidRPr="00F35CC6" w:rsidRDefault="00F35CC6" w:rsidP="00F35CC6">
      <w:pPr>
        <w:shd w:val="clear" w:color="auto" w:fill="FFFFFF"/>
        <w:spacing w:after="75"/>
        <w:rPr>
          <w:rFonts w:ascii="Arial" w:hAnsi="Arial" w:cs="Arial"/>
          <w:i/>
          <w:color w:val="0B0C0C"/>
          <w:sz w:val="24"/>
          <w:szCs w:val="24"/>
        </w:rPr>
      </w:pPr>
      <w:r w:rsidRPr="00F35CC6">
        <w:rPr>
          <w:rFonts w:ascii="Arial" w:hAnsi="Arial" w:cs="Arial"/>
          <w:i/>
          <w:color w:val="0B0C0C"/>
          <w:sz w:val="24"/>
          <w:szCs w:val="24"/>
        </w:rPr>
        <w:t>The government's five tests are outlined below:</w:t>
      </w:r>
    </w:p>
    <w:p w:rsidR="00F35CC6" w:rsidRPr="00F35CC6" w:rsidRDefault="00F35CC6" w:rsidP="00F35CC6">
      <w:pPr>
        <w:pStyle w:val="ListParagraph"/>
        <w:widowControl/>
        <w:numPr>
          <w:ilvl w:val="0"/>
          <w:numId w:val="6"/>
        </w:numPr>
        <w:spacing w:after="160" w:line="259" w:lineRule="auto"/>
        <w:contextualSpacing/>
        <w:rPr>
          <w:i/>
          <w:sz w:val="24"/>
          <w:szCs w:val="24"/>
          <w:lang w:val="en"/>
        </w:rPr>
      </w:pPr>
      <w:r w:rsidRPr="00F35CC6">
        <w:rPr>
          <w:i/>
          <w:sz w:val="24"/>
          <w:szCs w:val="24"/>
          <w:lang w:val="en"/>
        </w:rPr>
        <w:t xml:space="preserve">Protect the NHS’s ability to cope. We must be confident that we are </w:t>
      </w:r>
      <w:r w:rsidRPr="00F35CC6">
        <w:rPr>
          <w:rStyle w:val="Strong"/>
          <w:i/>
          <w:sz w:val="24"/>
          <w:szCs w:val="24"/>
          <w:lang w:val="en"/>
        </w:rPr>
        <w:t>able to provide sufficient critical care and specialist treatment</w:t>
      </w:r>
      <w:r w:rsidRPr="00F35CC6">
        <w:rPr>
          <w:i/>
          <w:sz w:val="24"/>
          <w:szCs w:val="24"/>
          <w:lang w:val="en"/>
        </w:rPr>
        <w:t xml:space="preserve"> right across the UK.</w:t>
      </w:r>
    </w:p>
    <w:p w:rsidR="00F35CC6" w:rsidRPr="00F35CC6" w:rsidRDefault="00F35CC6" w:rsidP="00F35CC6">
      <w:pPr>
        <w:pStyle w:val="ListParagraph"/>
        <w:rPr>
          <w:i/>
          <w:sz w:val="24"/>
          <w:szCs w:val="24"/>
          <w:lang w:val="en"/>
        </w:rPr>
      </w:pPr>
    </w:p>
    <w:p w:rsidR="00F35CC6" w:rsidRPr="00F35CC6" w:rsidRDefault="00F35CC6" w:rsidP="00F35CC6">
      <w:pPr>
        <w:pStyle w:val="ListParagraph"/>
        <w:widowControl/>
        <w:numPr>
          <w:ilvl w:val="0"/>
          <w:numId w:val="6"/>
        </w:numPr>
        <w:spacing w:after="160" w:line="259" w:lineRule="auto"/>
        <w:contextualSpacing/>
        <w:rPr>
          <w:i/>
          <w:sz w:val="24"/>
          <w:szCs w:val="24"/>
          <w:lang w:val="en"/>
        </w:rPr>
      </w:pPr>
      <w:r w:rsidRPr="00F35CC6">
        <w:rPr>
          <w:i/>
          <w:sz w:val="24"/>
          <w:szCs w:val="24"/>
          <w:lang w:val="en"/>
        </w:rPr>
        <w:t xml:space="preserve">See a </w:t>
      </w:r>
      <w:r w:rsidRPr="00F35CC6">
        <w:rPr>
          <w:rStyle w:val="Strong"/>
          <w:i/>
          <w:sz w:val="24"/>
          <w:szCs w:val="24"/>
          <w:lang w:val="en"/>
        </w:rPr>
        <w:t>sustained and consistent fall in the daily death rates</w:t>
      </w:r>
      <w:r w:rsidRPr="00F35CC6">
        <w:rPr>
          <w:b/>
          <w:i/>
          <w:sz w:val="24"/>
          <w:szCs w:val="24"/>
          <w:lang w:val="en"/>
        </w:rPr>
        <w:t xml:space="preserve"> </w:t>
      </w:r>
      <w:r w:rsidRPr="00F35CC6">
        <w:rPr>
          <w:i/>
          <w:sz w:val="24"/>
          <w:szCs w:val="24"/>
          <w:lang w:val="en"/>
        </w:rPr>
        <w:t>from Covid-19 so we are confident that we have moved beyond the peak</w:t>
      </w:r>
    </w:p>
    <w:p w:rsidR="00F35CC6" w:rsidRPr="00F35CC6" w:rsidRDefault="00F35CC6" w:rsidP="00F35CC6">
      <w:pPr>
        <w:pStyle w:val="NoSpacing"/>
        <w:numPr>
          <w:ilvl w:val="0"/>
          <w:numId w:val="6"/>
        </w:numPr>
        <w:rPr>
          <w:rFonts w:ascii="Arial" w:hAnsi="Arial" w:cs="Arial"/>
          <w:i/>
          <w:lang w:val="en"/>
        </w:rPr>
      </w:pPr>
      <w:r w:rsidRPr="00F35CC6">
        <w:rPr>
          <w:rFonts w:ascii="Arial" w:hAnsi="Arial" w:cs="Arial"/>
          <w:i/>
          <w:lang w:val="en"/>
        </w:rPr>
        <w:t xml:space="preserve">See that </w:t>
      </w:r>
      <w:r w:rsidRPr="00F35CC6">
        <w:rPr>
          <w:rStyle w:val="Strong"/>
          <w:rFonts w:ascii="Arial" w:hAnsi="Arial" w:cs="Arial"/>
          <w:i/>
          <w:lang w:val="en"/>
        </w:rPr>
        <w:t>the rate of infection is decreasing to manageable levels</w:t>
      </w:r>
      <w:r w:rsidRPr="00F35CC6">
        <w:rPr>
          <w:rFonts w:ascii="Arial" w:hAnsi="Arial" w:cs="Arial"/>
          <w:i/>
          <w:lang w:val="en"/>
        </w:rPr>
        <w:t xml:space="preserve"> across the board, although we don’t see the results of all tests in a timely manner. In addition, we are starting to see social distancing not being followed everywhere across the county which poses the risk of new cases to rise.</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numPr>
          <w:ilvl w:val="0"/>
          <w:numId w:val="6"/>
        </w:numPr>
        <w:rPr>
          <w:rFonts w:ascii="Arial" w:hAnsi="Arial" w:cs="Arial"/>
          <w:i/>
          <w:lang w:val="en"/>
        </w:rPr>
      </w:pPr>
      <w:r w:rsidRPr="00F35CC6">
        <w:rPr>
          <w:rFonts w:ascii="Arial" w:hAnsi="Arial" w:cs="Arial"/>
          <w:i/>
          <w:lang w:val="en"/>
        </w:rPr>
        <w:t xml:space="preserve">Be confident that </w:t>
      </w:r>
      <w:r w:rsidRPr="00F35CC6">
        <w:rPr>
          <w:rStyle w:val="Strong"/>
          <w:rFonts w:ascii="Arial" w:hAnsi="Arial" w:cs="Arial"/>
          <w:i/>
          <w:lang w:val="en"/>
        </w:rPr>
        <w:t>the range of operational challenges, including testing capacity and PPE, are in hand,</w:t>
      </w:r>
      <w:r w:rsidRPr="00F35CC6">
        <w:rPr>
          <w:rFonts w:ascii="Arial" w:hAnsi="Arial" w:cs="Arial"/>
          <w:b/>
          <w:i/>
          <w:lang w:val="en"/>
        </w:rPr>
        <w:t xml:space="preserve"> </w:t>
      </w:r>
      <w:r w:rsidRPr="00F35CC6">
        <w:rPr>
          <w:rFonts w:ascii="Arial" w:hAnsi="Arial" w:cs="Arial"/>
          <w:i/>
          <w:lang w:val="en"/>
        </w:rPr>
        <w:t>with supply able to meet future demand.</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numPr>
          <w:ilvl w:val="0"/>
          <w:numId w:val="6"/>
        </w:numPr>
        <w:rPr>
          <w:rFonts w:ascii="Arial" w:hAnsi="Arial" w:cs="Arial"/>
          <w:i/>
          <w:lang w:val="en"/>
        </w:rPr>
      </w:pPr>
      <w:r w:rsidRPr="00F35CC6">
        <w:rPr>
          <w:rFonts w:ascii="Arial" w:hAnsi="Arial" w:cs="Arial"/>
          <w:i/>
          <w:lang w:val="en"/>
        </w:rPr>
        <w:t xml:space="preserve">Be confident that </w:t>
      </w:r>
      <w:r w:rsidRPr="00F35CC6">
        <w:rPr>
          <w:rStyle w:val="Strong"/>
          <w:rFonts w:ascii="Arial" w:hAnsi="Arial" w:cs="Arial"/>
          <w:i/>
          <w:lang w:val="en"/>
        </w:rPr>
        <w:t>any adjustments to the current measures will not risk a second peak of infections</w:t>
      </w:r>
      <w:r w:rsidRPr="00F35CC6">
        <w:rPr>
          <w:rFonts w:ascii="Arial" w:hAnsi="Arial" w:cs="Arial"/>
          <w:b/>
          <w:i/>
          <w:lang w:val="en"/>
        </w:rPr>
        <w:t xml:space="preserve"> </w:t>
      </w:r>
      <w:r w:rsidRPr="00F35CC6">
        <w:rPr>
          <w:rFonts w:ascii="Arial" w:hAnsi="Arial" w:cs="Arial"/>
          <w:i/>
          <w:lang w:val="en"/>
        </w:rPr>
        <w:t>that overwhelms the NHS.</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rPr>
          <w:rFonts w:ascii="Arial" w:hAnsi="Arial" w:cs="Arial"/>
          <w:i/>
          <w:lang w:val="en"/>
        </w:rPr>
      </w:pPr>
      <w:r w:rsidRPr="00F35CC6">
        <w:rPr>
          <w:rFonts w:ascii="Arial" w:hAnsi="Arial" w:cs="Arial"/>
          <w:i/>
          <w:lang w:val="en"/>
        </w:rPr>
        <w:t xml:space="preserve">Locally, we are currently able to meet the requirements of the first three tests; however, we do not meet the requirements for the final two tests. The test and trace programme is not at a state of readiness to respond to Covid-19 community setting outbreaks in a timely manner, which poses a risk to school environments. Furthermore, we are not confident that adjustments to the current measures of the lockdown policy will not risk a second peak of infections locally. </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rPr>
          <w:rFonts w:ascii="Arial" w:hAnsi="Arial" w:cs="Arial"/>
          <w:i/>
          <w:lang w:val="en"/>
        </w:rPr>
      </w:pPr>
      <w:r w:rsidRPr="00F35CC6">
        <w:rPr>
          <w:rFonts w:ascii="Arial" w:hAnsi="Arial" w:cs="Arial"/>
          <w:i/>
          <w:lang w:val="en"/>
        </w:rPr>
        <w:t>Consequently, our advice to schools is to not re-open to more pupils on June 1</w:t>
      </w:r>
      <w:r w:rsidRPr="00F35CC6">
        <w:rPr>
          <w:rFonts w:ascii="Arial" w:hAnsi="Arial" w:cs="Arial"/>
          <w:i/>
          <w:vertAlign w:val="superscript"/>
          <w:lang w:val="en"/>
        </w:rPr>
        <w:t>st</w:t>
      </w:r>
      <w:r w:rsidRPr="00F35CC6">
        <w:rPr>
          <w:rFonts w:ascii="Arial" w:hAnsi="Arial" w:cs="Arial"/>
          <w:i/>
          <w:lang w:val="en"/>
        </w:rPr>
        <w:t xml:space="preserve">, but to continue with their current support systems that are in place. The </w:t>
      </w:r>
      <w:r w:rsidRPr="00F35CC6">
        <w:rPr>
          <w:rFonts w:ascii="Arial" w:hAnsi="Arial" w:cs="Arial"/>
          <w:i/>
        </w:rPr>
        <w:t>safety and wellbeing of children, their families, and school staff outweigh the benefits of opening schools of 1</w:t>
      </w:r>
      <w:r w:rsidRPr="00F35CC6">
        <w:rPr>
          <w:rFonts w:ascii="Arial" w:hAnsi="Arial" w:cs="Arial"/>
          <w:i/>
          <w:vertAlign w:val="superscript"/>
        </w:rPr>
        <w:t>st</w:t>
      </w:r>
      <w:r w:rsidRPr="00F35CC6">
        <w:rPr>
          <w:rFonts w:ascii="Arial" w:hAnsi="Arial" w:cs="Arial"/>
          <w:i/>
        </w:rPr>
        <w:t xml:space="preserve"> June.</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rPr>
          <w:rFonts w:ascii="Arial" w:hAnsi="Arial" w:cs="Arial"/>
          <w:i/>
          <w:lang w:val="en"/>
        </w:rPr>
      </w:pPr>
      <w:r w:rsidRPr="00F35CC6">
        <w:rPr>
          <w:rFonts w:ascii="Arial" w:hAnsi="Arial" w:cs="Arial"/>
          <w:i/>
          <w:lang w:val="en"/>
        </w:rPr>
        <w:t>The key information supporting this advice is that:</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numPr>
          <w:ilvl w:val="0"/>
          <w:numId w:val="7"/>
        </w:numPr>
        <w:rPr>
          <w:rFonts w:ascii="Arial" w:hAnsi="Arial" w:cs="Arial"/>
          <w:i/>
          <w:lang w:val="en"/>
        </w:rPr>
      </w:pPr>
      <w:r w:rsidRPr="00F35CC6">
        <w:rPr>
          <w:rFonts w:ascii="Arial" w:hAnsi="Arial" w:cs="Arial"/>
          <w:i/>
          <w:lang w:val="en"/>
        </w:rPr>
        <w:t xml:space="preserve">The current support system in schools for children of key workers and valuable children, which is how we describe our vulnerable children, is sufficient at this time. Additionally, safeguards are in place in Lancashire to support those children who are at risk in the community, and this support will continue. </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numPr>
          <w:ilvl w:val="0"/>
          <w:numId w:val="7"/>
        </w:numPr>
        <w:rPr>
          <w:rFonts w:ascii="Arial" w:hAnsi="Arial" w:cs="Arial"/>
          <w:i/>
          <w:lang w:val="en"/>
        </w:rPr>
      </w:pPr>
      <w:r w:rsidRPr="00F35CC6">
        <w:rPr>
          <w:rFonts w:ascii="Arial" w:hAnsi="Arial" w:cs="Arial"/>
          <w:i/>
          <w:lang w:val="en"/>
        </w:rPr>
        <w:t>There has been no evidence of education outcomes worsening due to the effects of government lockdown policy.</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numPr>
          <w:ilvl w:val="0"/>
          <w:numId w:val="7"/>
        </w:numPr>
        <w:rPr>
          <w:rFonts w:ascii="Arial" w:hAnsi="Arial" w:cs="Arial"/>
          <w:i/>
          <w:lang w:val="en"/>
        </w:rPr>
      </w:pPr>
      <w:r w:rsidRPr="00F35CC6">
        <w:rPr>
          <w:rFonts w:ascii="Arial" w:hAnsi="Arial" w:cs="Arial"/>
          <w:i/>
          <w:lang w:val="en"/>
        </w:rPr>
        <w:t xml:space="preserve">It is not going to be possible to implement social distancing in early years school settings. </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numPr>
          <w:ilvl w:val="0"/>
          <w:numId w:val="7"/>
        </w:numPr>
        <w:rPr>
          <w:rFonts w:ascii="Arial" w:hAnsi="Arial" w:cs="Arial"/>
          <w:i/>
          <w:lang w:val="en"/>
        </w:rPr>
      </w:pPr>
      <w:r w:rsidRPr="00F35CC6">
        <w:rPr>
          <w:rFonts w:ascii="Arial" w:hAnsi="Arial" w:cs="Arial"/>
          <w:i/>
          <w:lang w:val="en"/>
        </w:rPr>
        <w:t>There is currently no evidence of widespread immunity in community settings.</w:t>
      </w:r>
    </w:p>
    <w:p w:rsidR="00F35CC6" w:rsidRPr="00F35CC6" w:rsidRDefault="00F35CC6" w:rsidP="00F35CC6">
      <w:pPr>
        <w:pStyle w:val="ListParagraph"/>
        <w:rPr>
          <w:i/>
          <w:sz w:val="24"/>
          <w:szCs w:val="24"/>
          <w:lang w:val="en"/>
        </w:rPr>
      </w:pPr>
    </w:p>
    <w:p w:rsidR="00F35CC6" w:rsidRPr="00F35CC6" w:rsidRDefault="00F35CC6" w:rsidP="00F35CC6">
      <w:pPr>
        <w:pStyle w:val="NoSpacing"/>
        <w:numPr>
          <w:ilvl w:val="0"/>
          <w:numId w:val="7"/>
        </w:numPr>
        <w:rPr>
          <w:rFonts w:ascii="Arial" w:hAnsi="Arial" w:cs="Arial"/>
          <w:i/>
          <w:lang w:val="en"/>
        </w:rPr>
      </w:pPr>
      <w:r w:rsidRPr="00F35CC6">
        <w:rPr>
          <w:rFonts w:ascii="Arial" w:hAnsi="Arial" w:cs="Arial"/>
          <w:i/>
          <w:lang w:val="en"/>
        </w:rPr>
        <w:t xml:space="preserve">There is a significant risk that should outbreaks occur in school settings, the current system will not allow for tests to be conducted in a timely manner and therefore, the virus will continue to spread. </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rPr>
          <w:rFonts w:ascii="Arial" w:hAnsi="Arial" w:cs="Arial"/>
          <w:i/>
          <w:lang w:val="en"/>
        </w:rPr>
      </w:pPr>
      <w:r w:rsidRPr="00F35CC6">
        <w:rPr>
          <w:rFonts w:ascii="Arial" w:hAnsi="Arial" w:cs="Arial"/>
          <w:i/>
          <w:lang w:val="en"/>
        </w:rPr>
        <w:t xml:space="preserve">Schools will be kept well informed on a regular basis from the Director for Public Health in Lancashire and Lancashire County Council. We will regularly review the situation and provide further advice so that schools can re-open as soon as it is safe to do so. </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rPr>
          <w:rFonts w:ascii="Arial" w:hAnsi="Arial" w:cs="Arial"/>
          <w:i/>
          <w:lang w:val="en"/>
        </w:rPr>
      </w:pPr>
      <w:r w:rsidRPr="00F35CC6">
        <w:rPr>
          <w:rFonts w:ascii="Arial" w:hAnsi="Arial" w:cs="Arial"/>
          <w:i/>
          <w:lang w:val="en"/>
        </w:rPr>
        <w:t>In this challenging time, we recommend that everyone continue to follow the government advice of staying alert by:</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numPr>
          <w:ilvl w:val="0"/>
          <w:numId w:val="8"/>
        </w:numPr>
        <w:rPr>
          <w:rFonts w:ascii="Arial" w:hAnsi="Arial" w:cs="Arial"/>
          <w:i/>
          <w:lang w:val="en"/>
        </w:rPr>
      </w:pPr>
      <w:r w:rsidRPr="00F35CC6">
        <w:rPr>
          <w:rFonts w:ascii="Arial" w:hAnsi="Arial" w:cs="Arial"/>
          <w:i/>
          <w:lang w:val="en"/>
        </w:rPr>
        <w:t>Staying at home as much as possible.</w:t>
      </w:r>
    </w:p>
    <w:p w:rsidR="00F35CC6" w:rsidRPr="00F35CC6" w:rsidRDefault="00F35CC6" w:rsidP="00F35CC6">
      <w:pPr>
        <w:pStyle w:val="NoSpacing"/>
        <w:numPr>
          <w:ilvl w:val="0"/>
          <w:numId w:val="8"/>
        </w:numPr>
        <w:rPr>
          <w:rFonts w:ascii="Arial" w:hAnsi="Arial" w:cs="Arial"/>
          <w:i/>
          <w:lang w:val="en"/>
        </w:rPr>
      </w:pPr>
      <w:r w:rsidRPr="00F35CC6">
        <w:rPr>
          <w:rFonts w:ascii="Arial" w:hAnsi="Arial" w:cs="Arial"/>
          <w:i/>
          <w:lang w:val="en"/>
        </w:rPr>
        <w:lastRenderedPageBreak/>
        <w:t>Working from home if you can.</w:t>
      </w:r>
    </w:p>
    <w:p w:rsidR="00F35CC6" w:rsidRPr="00F35CC6" w:rsidRDefault="00F35CC6" w:rsidP="00F35CC6">
      <w:pPr>
        <w:pStyle w:val="NoSpacing"/>
        <w:numPr>
          <w:ilvl w:val="0"/>
          <w:numId w:val="8"/>
        </w:numPr>
        <w:rPr>
          <w:rFonts w:ascii="Arial" w:hAnsi="Arial" w:cs="Arial"/>
          <w:i/>
          <w:lang w:val="en"/>
        </w:rPr>
      </w:pPr>
      <w:r w:rsidRPr="00F35CC6">
        <w:rPr>
          <w:rFonts w:ascii="Arial" w:hAnsi="Arial" w:cs="Arial"/>
          <w:i/>
          <w:lang w:val="en"/>
        </w:rPr>
        <w:t>Limit contact with other people.</w:t>
      </w:r>
    </w:p>
    <w:p w:rsidR="00F35CC6" w:rsidRPr="00F35CC6" w:rsidRDefault="00F35CC6" w:rsidP="00F35CC6">
      <w:pPr>
        <w:pStyle w:val="NoSpacing"/>
        <w:numPr>
          <w:ilvl w:val="0"/>
          <w:numId w:val="8"/>
        </w:numPr>
        <w:rPr>
          <w:rFonts w:ascii="Arial" w:hAnsi="Arial" w:cs="Arial"/>
          <w:i/>
          <w:lang w:val="en"/>
        </w:rPr>
      </w:pPr>
      <w:r w:rsidRPr="00F35CC6">
        <w:rPr>
          <w:rFonts w:ascii="Arial" w:hAnsi="Arial" w:cs="Arial"/>
          <w:i/>
          <w:lang w:val="en"/>
        </w:rPr>
        <w:t>Keep a 2m distance from other people.</w:t>
      </w:r>
    </w:p>
    <w:p w:rsidR="00F35CC6" w:rsidRPr="00F35CC6" w:rsidRDefault="00F35CC6" w:rsidP="00F35CC6">
      <w:pPr>
        <w:pStyle w:val="NoSpacing"/>
        <w:numPr>
          <w:ilvl w:val="0"/>
          <w:numId w:val="8"/>
        </w:numPr>
        <w:rPr>
          <w:rFonts w:ascii="Arial" w:hAnsi="Arial" w:cs="Arial"/>
          <w:i/>
          <w:lang w:val="en"/>
        </w:rPr>
      </w:pPr>
      <w:r w:rsidRPr="00F35CC6">
        <w:rPr>
          <w:rFonts w:ascii="Arial" w:hAnsi="Arial" w:cs="Arial"/>
          <w:i/>
          <w:lang w:val="en"/>
        </w:rPr>
        <w:t>Wash your hands regularly.</w:t>
      </w:r>
    </w:p>
    <w:p w:rsidR="00F35CC6" w:rsidRPr="00F35CC6" w:rsidRDefault="00F35CC6" w:rsidP="00F35CC6">
      <w:pPr>
        <w:pStyle w:val="NoSpacing"/>
        <w:rPr>
          <w:rFonts w:ascii="Arial" w:hAnsi="Arial" w:cs="Arial"/>
          <w:i/>
          <w:lang w:val="en"/>
        </w:rPr>
      </w:pPr>
    </w:p>
    <w:p w:rsidR="00F35CC6" w:rsidRPr="00F35CC6" w:rsidRDefault="00F35CC6" w:rsidP="00F35CC6">
      <w:pPr>
        <w:pStyle w:val="NoSpacing"/>
        <w:rPr>
          <w:rFonts w:ascii="Arial" w:hAnsi="Arial" w:cs="Arial"/>
          <w:b/>
          <w:i/>
          <w:lang w:val="en"/>
        </w:rPr>
      </w:pPr>
      <w:r w:rsidRPr="00F35CC6">
        <w:rPr>
          <w:rFonts w:ascii="Arial" w:hAnsi="Arial" w:cs="Arial"/>
          <w:b/>
          <w:i/>
          <w:lang w:val="en"/>
        </w:rPr>
        <w:t>Dr Sakthi Karunathini</w:t>
      </w:r>
    </w:p>
    <w:p w:rsidR="00F35CC6" w:rsidRPr="00F35CC6" w:rsidRDefault="00F35CC6" w:rsidP="00F35CC6">
      <w:pPr>
        <w:pStyle w:val="NoSpacing"/>
        <w:rPr>
          <w:rFonts w:ascii="Arial" w:hAnsi="Arial" w:cs="Arial"/>
          <w:b/>
          <w:i/>
          <w:lang w:val="en"/>
        </w:rPr>
      </w:pPr>
      <w:r w:rsidRPr="00F35CC6">
        <w:rPr>
          <w:rFonts w:ascii="Arial" w:hAnsi="Arial" w:cs="Arial"/>
          <w:b/>
          <w:i/>
          <w:lang w:val="en"/>
        </w:rPr>
        <w:t>Director of Public Health and Wellbeing</w:t>
      </w:r>
    </w:p>
    <w:p w:rsidR="00F35CC6" w:rsidRDefault="00F35CC6" w:rsidP="00F35CC6">
      <w:pPr>
        <w:pStyle w:val="NoSpacing"/>
        <w:rPr>
          <w:rFonts w:ascii="Arial" w:hAnsi="Arial" w:cs="Arial"/>
          <w:b/>
          <w:i/>
          <w:lang w:val="en"/>
        </w:rPr>
      </w:pPr>
      <w:r w:rsidRPr="00F35CC6">
        <w:rPr>
          <w:rFonts w:ascii="Arial" w:hAnsi="Arial" w:cs="Arial"/>
          <w:b/>
          <w:i/>
          <w:lang w:val="en"/>
        </w:rPr>
        <w:t>Lancashire County Council</w:t>
      </w:r>
    </w:p>
    <w:p w:rsidR="00F35CC6" w:rsidRDefault="00F35CC6" w:rsidP="00F35CC6">
      <w:pPr>
        <w:pStyle w:val="NoSpacing"/>
        <w:rPr>
          <w:rFonts w:ascii="Arial" w:hAnsi="Arial" w:cs="Arial"/>
          <w:b/>
          <w:i/>
          <w:lang w:val="en"/>
        </w:rPr>
      </w:pPr>
    </w:p>
    <w:p w:rsidR="00F35CC6" w:rsidRPr="00F35CC6" w:rsidRDefault="00F35CC6" w:rsidP="00F35CC6">
      <w:pPr>
        <w:pStyle w:val="NoSpacing"/>
        <w:rPr>
          <w:rFonts w:ascii="Arial" w:hAnsi="Arial" w:cs="Arial"/>
          <w:b/>
          <w:i/>
          <w:lang w:val="en"/>
        </w:rPr>
      </w:pPr>
    </w:p>
    <w:p w:rsidR="00F35CC6" w:rsidRDefault="00F35CC6" w:rsidP="00F35CC6">
      <w:pPr>
        <w:rPr>
          <w:rFonts w:cs="Calibri"/>
          <w:sz w:val="22"/>
          <w:szCs w:val="22"/>
        </w:rPr>
      </w:pPr>
    </w:p>
    <w:p w:rsidR="00E07FF2" w:rsidRDefault="00E07FF2" w:rsidP="00B149E2">
      <w:pPr>
        <w:jc w:val="both"/>
        <w:rPr>
          <w:rFonts w:ascii="Arial" w:hAnsi="Arial" w:cs="Arial"/>
          <w:sz w:val="24"/>
          <w:szCs w:val="24"/>
        </w:rPr>
      </w:pPr>
    </w:p>
    <w:p w:rsidR="00F35CC6" w:rsidRDefault="00F35CC6" w:rsidP="00F35CC6">
      <w:pPr>
        <w:jc w:val="both"/>
        <w:rPr>
          <w:rFonts w:ascii="Arial" w:hAnsi="Arial" w:cs="Arial"/>
          <w:sz w:val="24"/>
          <w:szCs w:val="24"/>
        </w:rPr>
      </w:pPr>
      <w:r>
        <w:rPr>
          <w:rFonts w:ascii="Arial" w:hAnsi="Arial" w:cs="Arial"/>
          <w:sz w:val="24"/>
          <w:szCs w:val="24"/>
        </w:rPr>
        <w:t>T</w:t>
      </w:r>
      <w:r>
        <w:rPr>
          <w:rFonts w:ascii="Arial" w:hAnsi="Arial" w:cs="Arial"/>
          <w:sz w:val="24"/>
          <w:szCs w:val="24"/>
        </w:rPr>
        <w:t>hank you for your continued support and understanding.</w:t>
      </w:r>
    </w:p>
    <w:p w:rsidR="00E07FF2" w:rsidRDefault="00E07FF2" w:rsidP="00B149E2">
      <w:pPr>
        <w:jc w:val="both"/>
        <w:rPr>
          <w:rFonts w:ascii="Arial" w:hAnsi="Arial" w:cs="Arial"/>
          <w:sz w:val="24"/>
          <w:szCs w:val="24"/>
        </w:rPr>
      </w:pPr>
    </w:p>
    <w:p w:rsidR="00E07FF2" w:rsidRDefault="00E07FF2" w:rsidP="00B149E2">
      <w:pPr>
        <w:jc w:val="both"/>
        <w:rPr>
          <w:rFonts w:ascii="Arial" w:hAnsi="Arial" w:cs="Arial"/>
          <w:sz w:val="24"/>
          <w:szCs w:val="24"/>
        </w:rPr>
      </w:pPr>
    </w:p>
    <w:p w:rsidR="00F76C5F" w:rsidRDefault="00F76C5F" w:rsidP="00B149E2">
      <w:pPr>
        <w:jc w:val="both"/>
        <w:rPr>
          <w:rFonts w:ascii="Arial" w:hAnsi="Arial" w:cs="Arial"/>
          <w:sz w:val="24"/>
          <w:szCs w:val="24"/>
        </w:rPr>
      </w:pPr>
    </w:p>
    <w:p w:rsidR="00F76C5F" w:rsidRDefault="00F35CC6" w:rsidP="00B149E2">
      <w:pPr>
        <w:jc w:val="both"/>
        <w:rPr>
          <w:rFonts w:ascii="Arial" w:hAnsi="Arial" w:cs="Arial"/>
          <w:sz w:val="24"/>
          <w:szCs w:val="24"/>
        </w:rPr>
      </w:pPr>
      <w:r>
        <w:rPr>
          <w:rFonts w:ascii="Arial" w:hAnsi="Arial" w:cs="Arial"/>
          <w:sz w:val="24"/>
          <w:szCs w:val="24"/>
        </w:rPr>
        <w:t>Best wishes</w:t>
      </w:r>
    </w:p>
    <w:p w:rsidR="00F76C5F" w:rsidRDefault="00F76C5F" w:rsidP="00B149E2">
      <w:pPr>
        <w:jc w:val="both"/>
        <w:rPr>
          <w:rFonts w:ascii="Arial" w:hAnsi="Arial" w:cs="Arial"/>
          <w:sz w:val="24"/>
          <w:szCs w:val="24"/>
        </w:rPr>
      </w:pPr>
    </w:p>
    <w:p w:rsidR="000C6FD1" w:rsidRDefault="000C6FD1" w:rsidP="00B149E2">
      <w:pPr>
        <w:jc w:val="both"/>
        <w:rPr>
          <w:rFonts w:ascii="Arial" w:hAnsi="Arial" w:cs="Arial"/>
          <w:sz w:val="24"/>
          <w:szCs w:val="24"/>
        </w:rPr>
      </w:pPr>
    </w:p>
    <w:p w:rsidR="00B149E2" w:rsidRPr="00233D19" w:rsidRDefault="00B149E2" w:rsidP="00B149E2">
      <w:pPr>
        <w:rPr>
          <w:rFonts w:ascii="Arial" w:hAnsi="Arial" w:cs="Arial"/>
          <w:sz w:val="24"/>
          <w:szCs w:val="24"/>
        </w:rPr>
      </w:pPr>
      <w:r>
        <w:rPr>
          <w:rFonts w:ascii="Arial" w:hAnsi="Arial" w:cs="Arial"/>
          <w:sz w:val="24"/>
          <w:szCs w:val="24"/>
        </w:rPr>
        <w:t>L.Reynolds</w:t>
      </w:r>
    </w:p>
    <w:p w:rsidR="00B149E2" w:rsidRPr="00233D19" w:rsidRDefault="00B149E2" w:rsidP="00B149E2">
      <w:pPr>
        <w:rPr>
          <w:rFonts w:ascii="Arial" w:hAnsi="Arial" w:cs="Arial"/>
          <w:sz w:val="24"/>
          <w:szCs w:val="24"/>
        </w:rPr>
      </w:pPr>
    </w:p>
    <w:p w:rsidR="00B149E2" w:rsidRPr="00233D19" w:rsidRDefault="00B149E2" w:rsidP="00B149E2">
      <w:pPr>
        <w:rPr>
          <w:rFonts w:ascii="Arial" w:hAnsi="Arial" w:cs="Arial"/>
          <w:sz w:val="24"/>
          <w:szCs w:val="24"/>
        </w:rPr>
      </w:pPr>
    </w:p>
    <w:p w:rsidR="00B149E2" w:rsidRPr="00233D19" w:rsidRDefault="00F76C5F" w:rsidP="00B149E2">
      <w:pPr>
        <w:rPr>
          <w:rFonts w:ascii="Arial" w:hAnsi="Arial" w:cs="Arial"/>
          <w:sz w:val="24"/>
          <w:szCs w:val="24"/>
        </w:rPr>
      </w:pPr>
      <w:r w:rsidRPr="00233D19">
        <w:rPr>
          <w:rFonts w:ascii="Arial" w:hAnsi="Arial" w:cs="Arial"/>
          <w:sz w:val="24"/>
          <w:szCs w:val="24"/>
        </w:rPr>
        <w:t>Head teacher</w:t>
      </w:r>
    </w:p>
    <w:p w:rsidR="0083478A" w:rsidRPr="0083478A" w:rsidRDefault="0083478A" w:rsidP="0083478A">
      <w:pPr>
        <w:rPr>
          <w:sz w:val="32"/>
          <w:szCs w:val="32"/>
        </w:rPr>
      </w:pPr>
    </w:p>
    <w:sectPr w:rsidR="0083478A" w:rsidRPr="0083478A" w:rsidSect="00AE49AD">
      <w:headerReference w:type="first" r:id="rId8"/>
      <w:footerReference w:type="first" r:id="rId9"/>
      <w:pgSz w:w="11906" w:h="16838" w:code="9"/>
      <w:pgMar w:top="709" w:right="1134" w:bottom="851"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FA6" w:rsidRDefault="000C0FA6" w:rsidP="00605036">
      <w:pPr>
        <w:spacing w:line="240" w:lineRule="auto"/>
      </w:pPr>
      <w:r>
        <w:separator/>
      </w:r>
    </w:p>
  </w:endnote>
  <w:endnote w:type="continuationSeparator" w:id="0">
    <w:p w:rsidR="000C0FA6" w:rsidRDefault="000C0FA6"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FA6" w:rsidRDefault="000C0FA6" w:rsidP="00605036">
      <w:pPr>
        <w:spacing w:line="240" w:lineRule="auto"/>
      </w:pPr>
      <w:r>
        <w:separator/>
      </w:r>
    </w:p>
  </w:footnote>
  <w:footnote w:type="continuationSeparator" w:id="0">
    <w:p w:rsidR="000C0FA6" w:rsidRDefault="000C0FA6"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537EC4" w:rsidRDefault="0040764B" w:rsidP="00537EC4">
    <w:pPr>
      <w:pStyle w:val="msoorganizationname"/>
      <w:widowControl w:val="0"/>
      <w:tabs>
        <w:tab w:val="left" w:pos="5314"/>
      </w:tabs>
      <w:rPr>
        <w:color w:val="600060"/>
        <w:lang w:val="en-US"/>
        <w14:ligatures w14:val="none"/>
      </w:rPr>
    </w:pPr>
    <w:r>
      <w:rPr>
        <w:noProof/>
      </w:rPr>
      <w:drawing>
        <wp:anchor distT="0" distB="0" distL="114300" distR="114300" simplePos="0" relativeHeight="251671552" behindDoc="1" locked="0" layoutInCell="1" allowOverlap="1" wp14:anchorId="52D15662" wp14:editId="43EBD11B">
          <wp:simplePos x="0" y="0"/>
          <wp:positionH relativeFrom="column">
            <wp:posOffset>-567690</wp:posOffset>
          </wp:positionH>
          <wp:positionV relativeFrom="paragraph">
            <wp:posOffset>302895</wp:posOffset>
          </wp:positionV>
          <wp:extent cx="523875" cy="650875"/>
          <wp:effectExtent l="0" t="0" r="9525" b="0"/>
          <wp:wrapTight wrapText="bothSides">
            <wp:wrapPolygon edited="0">
              <wp:start x="0" y="0"/>
              <wp:lineTo x="0" y="20862"/>
              <wp:lineTo x="21207" y="208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650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EB3">
      <w:rPr>
        <w:rFonts w:ascii="Times New Roman" w:hAnsi="Times New Roman"/>
        <w:noProof/>
        <w:color w:val="auto"/>
        <w:kern w:val="0"/>
        <w:sz w:val="24"/>
        <w:szCs w:val="24"/>
        <w14:ligatures w14:val="none"/>
        <w14:cntxtAlts w14:val="0"/>
      </w:rPr>
      <w:drawing>
        <wp:anchor distT="36576" distB="36576" distL="36576" distR="36576" simplePos="0" relativeHeight="251669504" behindDoc="0" locked="0" layoutInCell="1" allowOverlap="1" wp14:anchorId="48C1DB0A" wp14:editId="4FFCED7E">
          <wp:simplePos x="0" y="0"/>
          <wp:positionH relativeFrom="column">
            <wp:posOffset>5144135</wp:posOffset>
          </wp:positionH>
          <wp:positionV relativeFrom="paragraph">
            <wp:posOffset>-38735</wp:posOffset>
          </wp:positionV>
          <wp:extent cx="1421747" cy="1197735"/>
          <wp:effectExtent l="0" t="0" r="7620" b="254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47" cy="1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A2EB3">
      <w:rPr>
        <w:rFonts w:ascii="Baskerville Old Face" w:hAnsi="Baskerville Old Face"/>
        <w:b/>
        <w:bCs/>
        <w:color w:val="600060"/>
        <w:sz w:val="36"/>
        <w:szCs w:val="36"/>
        <w14:ligatures w14:val="none"/>
      </w:rPr>
      <w:t>John Cross CE Primary School</w:t>
    </w:r>
    <w:r w:rsidR="009A2EB3">
      <w:rPr>
        <w:color w:val="600060"/>
        <w:lang w:val="en-US"/>
        <w14:ligatures w14:val="none"/>
      </w:rPr>
      <w:t xml:space="preserve"> </w:t>
    </w:r>
    <w:r>
      <w:rPr>
        <w:color w:val="600060"/>
        <w:lang w:val="en-US"/>
        <w14:ligatures w14:val="none"/>
      </w:rPr>
      <w:t xml:space="preserve"> </w:t>
    </w:r>
    <w:r w:rsidRPr="0040764B">
      <w:rPr>
        <w:rFonts w:ascii="Baskerville Old Face" w:hAnsi="Baskerville Old Face"/>
        <w:b/>
        <w:color w:val="600060"/>
        <w:sz w:val="36"/>
        <w:szCs w:val="36"/>
        <w:lang w:val="en-US"/>
        <w14:ligatures w14:val="none"/>
      </w:rPr>
      <w:t>&amp;Cock Robin Pre-school</w:t>
    </w:r>
    <w:r w:rsidR="009A2EB3">
      <w:rPr>
        <w:color w:val="600060"/>
        <w:lang w:val="en-US"/>
        <w14:ligatures w14:val="none"/>
      </w:rPr>
      <w:tab/>
    </w:r>
    <w:r w:rsidR="000C0FA6">
      <w:rPr>
        <w:rFonts w:ascii="Times New Roman" w:hAnsi="Times New Roman"/>
        <w:color w:val="auto"/>
        <w:kern w:val="0"/>
        <w:sz w:val="24"/>
        <w:szCs w:val="24"/>
        <w14:ligatures w14:val="none"/>
        <w14:cntxtAlts w14:val="0"/>
      </w:rPr>
      <w:pict>
        <v:rect id="_x0000_i1025" style="width:373.35pt;height:2pt;mso-position-vertical:absolute" o:hrpct="0" o:hrstd="t" o:hrnoshade="t" o:hr="t" fillcolor="#606" stroked="f"/>
      </w:pic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r w:rsidR="0040764B">
      <w:rPr>
        <w:rFonts w:ascii="Times New Roman" w:hAnsi="Times New Roman"/>
        <w:noProof/>
        <w:color w:val="auto"/>
        <w:kern w:val="0"/>
        <w:sz w:val="24"/>
        <w:szCs w:val="24"/>
        <w14:ligatures w14:val="none"/>
        <w14:cntxtAlts w14:val="0"/>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537EC4"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537EC4" w:rsidRDefault="00537EC4"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Headteacher – Mr Liam Reynolds</w:t>
    </w:r>
    <w:r w:rsidR="009A2EB3">
      <w:rPr>
        <w:rFonts w:ascii="Arial" w:hAnsi="Arial" w:cs="Arial"/>
        <w:b/>
        <w:bCs/>
        <w:color w:val="600060"/>
        <w:sz w:val="18"/>
        <w:szCs w:val="18"/>
        <w14:ligatures w14:val="none"/>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email:head@johncross.lancs.sch.uk    </w:t>
    </w:r>
    <w:r w:rsidR="00537EC4" w:rsidRPr="00537EC4">
      <w:rPr>
        <w:rFonts w:ascii="Arial" w:hAnsi="Arial" w:cs="Arial"/>
        <w:b/>
        <w:bCs/>
        <w:color w:val="600060"/>
        <w:sz w:val="18"/>
        <w:szCs w:val="18"/>
        <w14:ligatures w14:val="none"/>
      </w:rPr>
      <w:t>bursar@johncross.lancs.sch.uk</w:t>
    </w:r>
    <w:r w:rsidR="00537EC4">
      <w:rPr>
        <w:rFonts w:ascii="Arial" w:hAnsi="Arial" w:cs="Arial"/>
        <w:b/>
        <w:bCs/>
        <w:color w:val="600060"/>
        <w:sz w:val="18"/>
        <w:szCs w:val="18"/>
        <w14:ligatures w14:val="none"/>
      </w:rPr>
      <w:t xml:space="preserve">     </w:t>
    </w:r>
    <w:r>
      <w:rPr>
        <w:rFonts w:ascii="Arial" w:hAnsi="Arial" w:cs="Arial"/>
        <w:b/>
        <w:bCs/>
        <w:color w:val="600060"/>
        <w:sz w:val="18"/>
        <w:szCs w:val="18"/>
        <w14:ligatures w14:val="none"/>
      </w:rPr>
      <w:t>www.john.lancsngfl.ac.uk</w:t>
    </w:r>
  </w:p>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07C9B"/>
    <w:multiLevelType w:val="hybridMultilevel"/>
    <w:tmpl w:val="55285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47BF3"/>
    <w:multiLevelType w:val="hybridMultilevel"/>
    <w:tmpl w:val="F72CDD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086DD8"/>
    <w:multiLevelType w:val="hybridMultilevel"/>
    <w:tmpl w:val="34A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526A7E"/>
    <w:multiLevelType w:val="hybridMultilevel"/>
    <w:tmpl w:val="61DA5D8A"/>
    <w:lvl w:ilvl="0" w:tplc="12D27380">
      <w:numFmt w:val="bullet"/>
      <w:lvlText w:val=""/>
      <w:lvlJc w:val="left"/>
      <w:pPr>
        <w:ind w:left="1831" w:hanging="339"/>
      </w:pPr>
      <w:rPr>
        <w:rFonts w:ascii="Symbol" w:eastAsia="Symbol" w:hAnsi="Symbol" w:cs="Symbol" w:hint="default"/>
        <w:w w:val="102"/>
        <w:sz w:val="22"/>
        <w:szCs w:val="22"/>
      </w:rPr>
    </w:lvl>
    <w:lvl w:ilvl="1" w:tplc="5EB23F12">
      <w:numFmt w:val="bullet"/>
      <w:lvlText w:val="•"/>
      <w:lvlJc w:val="left"/>
      <w:pPr>
        <w:ind w:left="2724" w:hanging="339"/>
      </w:pPr>
      <w:rPr>
        <w:rFonts w:hint="default"/>
      </w:rPr>
    </w:lvl>
    <w:lvl w:ilvl="2" w:tplc="FC1C414C">
      <w:numFmt w:val="bullet"/>
      <w:lvlText w:val="•"/>
      <w:lvlJc w:val="left"/>
      <w:pPr>
        <w:ind w:left="3608" w:hanging="339"/>
      </w:pPr>
      <w:rPr>
        <w:rFonts w:hint="default"/>
      </w:rPr>
    </w:lvl>
    <w:lvl w:ilvl="3" w:tplc="747A0320">
      <w:numFmt w:val="bullet"/>
      <w:lvlText w:val="•"/>
      <w:lvlJc w:val="left"/>
      <w:pPr>
        <w:ind w:left="4492" w:hanging="339"/>
      </w:pPr>
      <w:rPr>
        <w:rFonts w:hint="default"/>
      </w:rPr>
    </w:lvl>
    <w:lvl w:ilvl="4" w:tplc="3CAAB9F2">
      <w:numFmt w:val="bullet"/>
      <w:lvlText w:val="•"/>
      <w:lvlJc w:val="left"/>
      <w:pPr>
        <w:ind w:left="5376" w:hanging="339"/>
      </w:pPr>
      <w:rPr>
        <w:rFonts w:hint="default"/>
      </w:rPr>
    </w:lvl>
    <w:lvl w:ilvl="5" w:tplc="064CE15E">
      <w:numFmt w:val="bullet"/>
      <w:lvlText w:val="•"/>
      <w:lvlJc w:val="left"/>
      <w:pPr>
        <w:ind w:left="6260" w:hanging="339"/>
      </w:pPr>
      <w:rPr>
        <w:rFonts w:hint="default"/>
      </w:rPr>
    </w:lvl>
    <w:lvl w:ilvl="6" w:tplc="91B2C948">
      <w:numFmt w:val="bullet"/>
      <w:lvlText w:val="•"/>
      <w:lvlJc w:val="left"/>
      <w:pPr>
        <w:ind w:left="7144" w:hanging="339"/>
      </w:pPr>
      <w:rPr>
        <w:rFonts w:hint="default"/>
      </w:rPr>
    </w:lvl>
    <w:lvl w:ilvl="7" w:tplc="70B4391E">
      <w:numFmt w:val="bullet"/>
      <w:lvlText w:val="•"/>
      <w:lvlJc w:val="left"/>
      <w:pPr>
        <w:ind w:left="8028" w:hanging="339"/>
      </w:pPr>
      <w:rPr>
        <w:rFonts w:hint="default"/>
      </w:rPr>
    </w:lvl>
    <w:lvl w:ilvl="8" w:tplc="8578C5F0">
      <w:numFmt w:val="bullet"/>
      <w:lvlText w:val="•"/>
      <w:lvlJc w:val="left"/>
      <w:pPr>
        <w:ind w:left="8912" w:hanging="339"/>
      </w:pPr>
      <w:rPr>
        <w:rFonts w:hint="default"/>
      </w:rPr>
    </w:lvl>
  </w:abstractNum>
  <w:abstractNum w:abstractNumId="5" w15:restartNumberingAfterBreak="0">
    <w:nsid w:val="568C7BA1"/>
    <w:multiLevelType w:val="hybridMultilevel"/>
    <w:tmpl w:val="E18C4F7A"/>
    <w:lvl w:ilvl="0" w:tplc="9050FB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F1052F"/>
    <w:multiLevelType w:val="hybridMultilevel"/>
    <w:tmpl w:val="391E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61347A"/>
    <w:multiLevelType w:val="hybridMultilevel"/>
    <w:tmpl w:val="B9AA6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6"/>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05176"/>
    <w:rsid w:val="00025C86"/>
    <w:rsid w:val="0003705F"/>
    <w:rsid w:val="000505BA"/>
    <w:rsid w:val="00050E23"/>
    <w:rsid w:val="00077E41"/>
    <w:rsid w:val="00081B65"/>
    <w:rsid w:val="00081F62"/>
    <w:rsid w:val="00090DCC"/>
    <w:rsid w:val="00090E5B"/>
    <w:rsid w:val="000A409F"/>
    <w:rsid w:val="000B3946"/>
    <w:rsid w:val="000C0FA6"/>
    <w:rsid w:val="000C6FD1"/>
    <w:rsid w:val="000E08A2"/>
    <w:rsid w:val="00131D7F"/>
    <w:rsid w:val="00166201"/>
    <w:rsid w:val="00173A50"/>
    <w:rsid w:val="00185793"/>
    <w:rsid w:val="00186622"/>
    <w:rsid w:val="00187AA0"/>
    <w:rsid w:val="001B5DDA"/>
    <w:rsid w:val="001E6776"/>
    <w:rsid w:val="001E729B"/>
    <w:rsid w:val="001F3368"/>
    <w:rsid w:val="00201EDA"/>
    <w:rsid w:val="0022418E"/>
    <w:rsid w:val="002614C9"/>
    <w:rsid w:val="002B0369"/>
    <w:rsid w:val="002F3B5C"/>
    <w:rsid w:val="00316D86"/>
    <w:rsid w:val="00317EE1"/>
    <w:rsid w:val="00366CDA"/>
    <w:rsid w:val="003700DE"/>
    <w:rsid w:val="003828E6"/>
    <w:rsid w:val="00382F54"/>
    <w:rsid w:val="003E3BE9"/>
    <w:rsid w:val="0040764B"/>
    <w:rsid w:val="00420171"/>
    <w:rsid w:val="00422B85"/>
    <w:rsid w:val="00443F59"/>
    <w:rsid w:val="00443FCA"/>
    <w:rsid w:val="00450AB2"/>
    <w:rsid w:val="00452759"/>
    <w:rsid w:val="00471967"/>
    <w:rsid w:val="0048127C"/>
    <w:rsid w:val="00484565"/>
    <w:rsid w:val="004A4A43"/>
    <w:rsid w:val="004B70EF"/>
    <w:rsid w:val="004D4345"/>
    <w:rsid w:val="004E4FE9"/>
    <w:rsid w:val="004E77E2"/>
    <w:rsid w:val="004F625F"/>
    <w:rsid w:val="00537EC4"/>
    <w:rsid w:val="00550BF3"/>
    <w:rsid w:val="0056489F"/>
    <w:rsid w:val="005770E4"/>
    <w:rsid w:val="005A6430"/>
    <w:rsid w:val="005C6E44"/>
    <w:rsid w:val="00605036"/>
    <w:rsid w:val="0061138A"/>
    <w:rsid w:val="006B193F"/>
    <w:rsid w:val="006C4554"/>
    <w:rsid w:val="006C5E68"/>
    <w:rsid w:val="00730AB4"/>
    <w:rsid w:val="00764C5B"/>
    <w:rsid w:val="007B5486"/>
    <w:rsid w:val="007F53B4"/>
    <w:rsid w:val="00800C29"/>
    <w:rsid w:val="008101F4"/>
    <w:rsid w:val="008135CC"/>
    <w:rsid w:val="008173AF"/>
    <w:rsid w:val="0083478A"/>
    <w:rsid w:val="008726A9"/>
    <w:rsid w:val="0089393D"/>
    <w:rsid w:val="008A3B3F"/>
    <w:rsid w:val="008E3D6A"/>
    <w:rsid w:val="008F2F12"/>
    <w:rsid w:val="008F716A"/>
    <w:rsid w:val="009721BB"/>
    <w:rsid w:val="0099438A"/>
    <w:rsid w:val="009A203F"/>
    <w:rsid w:val="009A2EB3"/>
    <w:rsid w:val="009B75FF"/>
    <w:rsid w:val="009D6428"/>
    <w:rsid w:val="009F121D"/>
    <w:rsid w:val="00A61478"/>
    <w:rsid w:val="00A775B1"/>
    <w:rsid w:val="00A845B1"/>
    <w:rsid w:val="00AA03F5"/>
    <w:rsid w:val="00AA04DF"/>
    <w:rsid w:val="00AA13B9"/>
    <w:rsid w:val="00AA3359"/>
    <w:rsid w:val="00AB0100"/>
    <w:rsid w:val="00AD2E26"/>
    <w:rsid w:val="00AE49AD"/>
    <w:rsid w:val="00B149E2"/>
    <w:rsid w:val="00B85056"/>
    <w:rsid w:val="00B879CB"/>
    <w:rsid w:val="00C02BF6"/>
    <w:rsid w:val="00C75926"/>
    <w:rsid w:val="00CC301A"/>
    <w:rsid w:val="00CF0316"/>
    <w:rsid w:val="00D2106D"/>
    <w:rsid w:val="00D3549D"/>
    <w:rsid w:val="00D44E2F"/>
    <w:rsid w:val="00D92A58"/>
    <w:rsid w:val="00D95C81"/>
    <w:rsid w:val="00DB7D16"/>
    <w:rsid w:val="00DC6EBE"/>
    <w:rsid w:val="00DF5039"/>
    <w:rsid w:val="00E07FF2"/>
    <w:rsid w:val="00E12FCC"/>
    <w:rsid w:val="00E4796F"/>
    <w:rsid w:val="00E512B1"/>
    <w:rsid w:val="00E57A9B"/>
    <w:rsid w:val="00E668BB"/>
    <w:rsid w:val="00E66CDA"/>
    <w:rsid w:val="00EB4B00"/>
    <w:rsid w:val="00ED1F6B"/>
    <w:rsid w:val="00F35CC6"/>
    <w:rsid w:val="00F37AC4"/>
    <w:rsid w:val="00F4263C"/>
    <w:rsid w:val="00F669E7"/>
    <w:rsid w:val="00F76C5F"/>
    <w:rsid w:val="00F8584C"/>
    <w:rsid w:val="00F974B1"/>
    <w:rsid w:val="00FA20AA"/>
    <w:rsid w:val="00FA641A"/>
    <w:rsid w:val="00FC21B1"/>
    <w:rsid w:val="00FC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4088C"/>
  <w15:docId w15:val="{3964D4FD-3064-4A67-80C7-1BD374E3F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paragraph" w:styleId="Heading5">
    <w:name w:val="heading 5"/>
    <w:basedOn w:val="Normal"/>
    <w:next w:val="Normal"/>
    <w:link w:val="Heading5Char"/>
    <w:qFormat/>
    <w:rsid w:val="00B149E2"/>
    <w:pPr>
      <w:keepNext/>
      <w:spacing w:line="240" w:lineRule="auto"/>
      <w:outlineLvl w:val="4"/>
    </w:pPr>
    <w:rPr>
      <w:rFonts w:ascii="Times New Roman" w:hAnsi="Times New Roman"/>
      <w:color w:val="auto"/>
      <w:kern w:val="0"/>
      <w:sz w:val="24"/>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BodyText">
    <w:name w:val="Body Text"/>
    <w:basedOn w:val="Normal"/>
    <w:link w:val="BodyTextChar"/>
    <w:uiPriority w:val="1"/>
    <w:qFormat/>
    <w:rsid w:val="00452759"/>
    <w:pPr>
      <w:widowControl w:val="0"/>
      <w:spacing w:line="240" w:lineRule="auto"/>
    </w:pPr>
    <w:rPr>
      <w:rFonts w:ascii="Arial" w:eastAsia="Arial" w:hAnsi="Arial" w:cs="Arial"/>
      <w:color w:val="auto"/>
      <w:kern w:val="0"/>
      <w:sz w:val="22"/>
      <w:szCs w:val="22"/>
      <w:lang w:val="en-US" w:eastAsia="en-US"/>
      <w14:ligatures w14:val="none"/>
      <w14:cntxtAlts w14:val="0"/>
    </w:rPr>
  </w:style>
  <w:style w:type="character" w:customStyle="1" w:styleId="BodyTextChar">
    <w:name w:val="Body Text Char"/>
    <w:basedOn w:val="DefaultParagraphFont"/>
    <w:link w:val="BodyText"/>
    <w:uiPriority w:val="1"/>
    <w:rsid w:val="00452759"/>
    <w:rPr>
      <w:rFonts w:ascii="Arial" w:eastAsia="Arial" w:hAnsi="Arial" w:cs="Arial"/>
      <w:lang w:val="en-US"/>
    </w:rPr>
  </w:style>
  <w:style w:type="paragraph" w:styleId="ListParagraph">
    <w:name w:val="List Paragraph"/>
    <w:basedOn w:val="Normal"/>
    <w:uiPriority w:val="34"/>
    <w:qFormat/>
    <w:rsid w:val="00452759"/>
    <w:pPr>
      <w:widowControl w:val="0"/>
      <w:spacing w:line="240" w:lineRule="auto"/>
      <w:ind w:left="1831" w:hanging="339"/>
    </w:pPr>
    <w:rPr>
      <w:rFonts w:ascii="Arial" w:eastAsia="Arial" w:hAnsi="Arial" w:cs="Arial"/>
      <w:color w:val="auto"/>
      <w:kern w:val="0"/>
      <w:sz w:val="22"/>
      <w:szCs w:val="22"/>
      <w:lang w:val="en-US" w:eastAsia="en-US"/>
      <w14:ligatures w14:val="none"/>
      <w14:cntxtAlts w14:val="0"/>
    </w:rPr>
  </w:style>
  <w:style w:type="character" w:customStyle="1" w:styleId="Heading5Char">
    <w:name w:val="Heading 5 Char"/>
    <w:basedOn w:val="DefaultParagraphFont"/>
    <w:link w:val="Heading5"/>
    <w:rsid w:val="00B149E2"/>
    <w:rPr>
      <w:rFonts w:ascii="Times New Roman" w:eastAsia="Times New Roman" w:hAnsi="Times New Roman" w:cs="Times New Roman"/>
      <w:sz w:val="24"/>
      <w:szCs w:val="20"/>
      <w:lang w:eastAsia="en-GB"/>
    </w:rPr>
  </w:style>
  <w:style w:type="character" w:styleId="Strong">
    <w:name w:val="Strong"/>
    <w:basedOn w:val="DefaultParagraphFont"/>
    <w:uiPriority w:val="22"/>
    <w:qFormat/>
    <w:rsid w:val="00F35CC6"/>
    <w:rPr>
      <w:b/>
      <w:bCs/>
    </w:rPr>
  </w:style>
  <w:style w:type="paragraph" w:styleId="NoSpacing">
    <w:name w:val="No Spacing"/>
    <w:uiPriority w:val="1"/>
    <w:qFormat/>
    <w:rsid w:val="00F35CC6"/>
    <w:pPr>
      <w:spacing w:after="0" w:line="240" w:lineRule="auto"/>
    </w:pPr>
    <w:rPr>
      <w:rFonts w:ascii="Cambria" w:eastAsia="MS Minngs"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9480">
      <w:bodyDiv w:val="1"/>
      <w:marLeft w:val="0"/>
      <w:marRight w:val="0"/>
      <w:marTop w:val="0"/>
      <w:marBottom w:val="0"/>
      <w:divBdr>
        <w:top w:val="none" w:sz="0" w:space="0" w:color="auto"/>
        <w:left w:val="none" w:sz="0" w:space="0" w:color="auto"/>
        <w:bottom w:val="none" w:sz="0" w:space="0" w:color="auto"/>
        <w:right w:val="none" w:sz="0" w:space="0" w:color="auto"/>
      </w:divBdr>
    </w:div>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4BBFE-54ED-4D09-84EA-8EE0673BD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762</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Teacher</cp:lastModifiedBy>
  <cp:revision>5</cp:revision>
  <cp:lastPrinted>2020-02-13T17:19:00Z</cp:lastPrinted>
  <dcterms:created xsi:type="dcterms:W3CDTF">2020-05-28T08:56:00Z</dcterms:created>
  <dcterms:modified xsi:type="dcterms:W3CDTF">2020-05-28T09:14:00Z</dcterms:modified>
</cp:coreProperties>
</file>