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4"/>
        <w:gridCol w:w="2835"/>
        <w:gridCol w:w="2835"/>
        <w:gridCol w:w="2835"/>
        <w:gridCol w:w="2835"/>
      </w:tblGrid>
      <w:tr w:rsidR="00796FE4" w:rsidRPr="00AD58F5" w:rsidTr="00796FE4">
        <w:tc>
          <w:tcPr>
            <w:tcW w:w="2834" w:type="dxa"/>
          </w:tcPr>
          <w:p w:rsidR="00796FE4" w:rsidRPr="00AD58F5" w:rsidRDefault="00796FE4" w:rsidP="00AD58F5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Descriptor</w:t>
            </w:r>
            <w:bookmarkStart w:id="0" w:name="_GoBack"/>
            <w:bookmarkEnd w:id="0"/>
          </w:p>
        </w:tc>
        <w:tc>
          <w:tcPr>
            <w:tcW w:w="2835" w:type="dxa"/>
          </w:tcPr>
          <w:p w:rsidR="00796FE4" w:rsidRPr="00AD58F5" w:rsidRDefault="00796FE4" w:rsidP="00AD58F5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Percentage Attendance</w:t>
            </w:r>
          </w:p>
        </w:tc>
        <w:tc>
          <w:tcPr>
            <w:tcW w:w="2835" w:type="dxa"/>
          </w:tcPr>
          <w:p w:rsidR="00796FE4" w:rsidRPr="00AD58F5" w:rsidRDefault="00796FE4" w:rsidP="00AD58F5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Actual Attendance</w:t>
            </w:r>
          </w:p>
        </w:tc>
        <w:tc>
          <w:tcPr>
            <w:tcW w:w="2835" w:type="dxa"/>
          </w:tcPr>
          <w:p w:rsidR="00796FE4" w:rsidRPr="00AD58F5" w:rsidRDefault="00796FE4" w:rsidP="00AD58F5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Whole days Absent</w:t>
            </w:r>
          </w:p>
        </w:tc>
        <w:tc>
          <w:tcPr>
            <w:tcW w:w="2835" w:type="dxa"/>
          </w:tcPr>
          <w:p w:rsidR="00796FE4" w:rsidRPr="00AD58F5" w:rsidRDefault="00796FE4" w:rsidP="00AD58F5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Learning Hours Lost</w:t>
            </w:r>
          </w:p>
        </w:tc>
      </w:tr>
      <w:tr w:rsidR="00796FE4" w:rsidRPr="00AD58F5" w:rsidTr="00AD58F5">
        <w:tc>
          <w:tcPr>
            <w:tcW w:w="2834" w:type="dxa"/>
            <w:vMerge w:val="restart"/>
            <w:shd w:val="clear" w:color="auto" w:fill="00B0F0"/>
          </w:tcPr>
          <w:p w:rsidR="00796FE4" w:rsidRPr="00AD58F5" w:rsidRDefault="00796FE4" w:rsidP="00AD58F5">
            <w:pPr>
              <w:jc w:val="center"/>
              <w:rPr>
                <w:sz w:val="36"/>
                <w:szCs w:val="36"/>
              </w:rPr>
            </w:pPr>
          </w:p>
          <w:p w:rsidR="00796FE4" w:rsidRPr="00AD58F5" w:rsidRDefault="00796FE4" w:rsidP="00AD58F5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Excellent</w:t>
            </w:r>
          </w:p>
        </w:tc>
        <w:tc>
          <w:tcPr>
            <w:tcW w:w="2835" w:type="dxa"/>
          </w:tcPr>
          <w:p w:rsidR="00796FE4" w:rsidRPr="00AD58F5" w:rsidRDefault="00796FE4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100</w:t>
            </w:r>
          </w:p>
        </w:tc>
        <w:tc>
          <w:tcPr>
            <w:tcW w:w="2835" w:type="dxa"/>
          </w:tcPr>
          <w:p w:rsidR="00796FE4" w:rsidRPr="00AD58F5" w:rsidRDefault="00796FE4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190</w:t>
            </w:r>
          </w:p>
        </w:tc>
        <w:tc>
          <w:tcPr>
            <w:tcW w:w="2835" w:type="dxa"/>
          </w:tcPr>
          <w:p w:rsidR="00796FE4" w:rsidRPr="00AD58F5" w:rsidRDefault="00AD58F5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0</w:t>
            </w:r>
          </w:p>
        </w:tc>
        <w:tc>
          <w:tcPr>
            <w:tcW w:w="2835" w:type="dxa"/>
          </w:tcPr>
          <w:p w:rsidR="00796FE4" w:rsidRPr="00AD58F5" w:rsidRDefault="00AD58F5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0</w:t>
            </w:r>
          </w:p>
        </w:tc>
      </w:tr>
      <w:tr w:rsidR="00796FE4" w:rsidRPr="00AD58F5" w:rsidTr="00AD58F5">
        <w:tc>
          <w:tcPr>
            <w:tcW w:w="2834" w:type="dxa"/>
            <w:vMerge/>
            <w:shd w:val="clear" w:color="auto" w:fill="00B0F0"/>
          </w:tcPr>
          <w:p w:rsidR="00796FE4" w:rsidRPr="00AD58F5" w:rsidRDefault="00796FE4" w:rsidP="00AD58F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835" w:type="dxa"/>
          </w:tcPr>
          <w:p w:rsidR="00796FE4" w:rsidRPr="00AD58F5" w:rsidRDefault="00796FE4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99</w:t>
            </w:r>
          </w:p>
        </w:tc>
        <w:tc>
          <w:tcPr>
            <w:tcW w:w="2835" w:type="dxa"/>
          </w:tcPr>
          <w:p w:rsidR="00796FE4" w:rsidRPr="00AD58F5" w:rsidRDefault="00796FE4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188</w:t>
            </w:r>
          </w:p>
        </w:tc>
        <w:tc>
          <w:tcPr>
            <w:tcW w:w="2835" w:type="dxa"/>
          </w:tcPr>
          <w:p w:rsidR="00796FE4" w:rsidRPr="00AD58F5" w:rsidRDefault="00AD58F5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2</w:t>
            </w:r>
          </w:p>
        </w:tc>
        <w:tc>
          <w:tcPr>
            <w:tcW w:w="2835" w:type="dxa"/>
          </w:tcPr>
          <w:p w:rsidR="00796FE4" w:rsidRPr="00AD58F5" w:rsidRDefault="00AD58F5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10</w:t>
            </w:r>
          </w:p>
        </w:tc>
      </w:tr>
      <w:tr w:rsidR="00796FE4" w:rsidRPr="00AD58F5" w:rsidTr="00AD58F5">
        <w:tc>
          <w:tcPr>
            <w:tcW w:w="2834" w:type="dxa"/>
            <w:vMerge w:val="restart"/>
            <w:shd w:val="clear" w:color="auto" w:fill="92D050"/>
          </w:tcPr>
          <w:p w:rsidR="00796FE4" w:rsidRPr="00AD58F5" w:rsidRDefault="00796FE4" w:rsidP="00AD58F5">
            <w:pPr>
              <w:jc w:val="center"/>
              <w:rPr>
                <w:sz w:val="36"/>
                <w:szCs w:val="36"/>
              </w:rPr>
            </w:pPr>
          </w:p>
          <w:p w:rsidR="00796FE4" w:rsidRPr="00AD58F5" w:rsidRDefault="00796FE4" w:rsidP="00AD58F5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Good</w:t>
            </w:r>
          </w:p>
        </w:tc>
        <w:tc>
          <w:tcPr>
            <w:tcW w:w="2835" w:type="dxa"/>
          </w:tcPr>
          <w:p w:rsidR="00796FE4" w:rsidRPr="00AD58F5" w:rsidRDefault="00796FE4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98</w:t>
            </w:r>
          </w:p>
        </w:tc>
        <w:tc>
          <w:tcPr>
            <w:tcW w:w="2835" w:type="dxa"/>
          </w:tcPr>
          <w:p w:rsidR="00796FE4" w:rsidRPr="00AD58F5" w:rsidRDefault="00796FE4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186</w:t>
            </w:r>
          </w:p>
        </w:tc>
        <w:tc>
          <w:tcPr>
            <w:tcW w:w="2835" w:type="dxa"/>
          </w:tcPr>
          <w:p w:rsidR="00796FE4" w:rsidRPr="00AD58F5" w:rsidRDefault="00AD58F5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4</w:t>
            </w:r>
          </w:p>
        </w:tc>
        <w:tc>
          <w:tcPr>
            <w:tcW w:w="2835" w:type="dxa"/>
          </w:tcPr>
          <w:p w:rsidR="00796FE4" w:rsidRPr="00AD58F5" w:rsidRDefault="00AD58F5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20</w:t>
            </w:r>
          </w:p>
        </w:tc>
      </w:tr>
      <w:tr w:rsidR="00796FE4" w:rsidRPr="00AD58F5" w:rsidTr="00AD58F5">
        <w:tc>
          <w:tcPr>
            <w:tcW w:w="2834" w:type="dxa"/>
            <w:vMerge/>
            <w:shd w:val="clear" w:color="auto" w:fill="92D050"/>
          </w:tcPr>
          <w:p w:rsidR="00796FE4" w:rsidRPr="00AD58F5" w:rsidRDefault="00796FE4" w:rsidP="00AD58F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835" w:type="dxa"/>
          </w:tcPr>
          <w:p w:rsidR="00796FE4" w:rsidRPr="00AD58F5" w:rsidRDefault="00796FE4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97</w:t>
            </w:r>
          </w:p>
        </w:tc>
        <w:tc>
          <w:tcPr>
            <w:tcW w:w="2835" w:type="dxa"/>
          </w:tcPr>
          <w:p w:rsidR="00796FE4" w:rsidRPr="00AD58F5" w:rsidRDefault="00796FE4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184</w:t>
            </w:r>
          </w:p>
        </w:tc>
        <w:tc>
          <w:tcPr>
            <w:tcW w:w="2835" w:type="dxa"/>
          </w:tcPr>
          <w:p w:rsidR="00796FE4" w:rsidRPr="00AD58F5" w:rsidRDefault="00AD58F5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6</w:t>
            </w:r>
          </w:p>
        </w:tc>
        <w:tc>
          <w:tcPr>
            <w:tcW w:w="2835" w:type="dxa"/>
          </w:tcPr>
          <w:p w:rsidR="00796FE4" w:rsidRPr="00AD58F5" w:rsidRDefault="00AD58F5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30</w:t>
            </w:r>
          </w:p>
        </w:tc>
      </w:tr>
      <w:tr w:rsidR="00796FE4" w:rsidRPr="00AD58F5" w:rsidTr="00796FE4">
        <w:tc>
          <w:tcPr>
            <w:tcW w:w="2834" w:type="dxa"/>
            <w:vMerge w:val="restart"/>
          </w:tcPr>
          <w:p w:rsidR="00796FE4" w:rsidRPr="00AD58F5" w:rsidRDefault="00796FE4" w:rsidP="00AD58F5">
            <w:pPr>
              <w:jc w:val="center"/>
              <w:rPr>
                <w:sz w:val="36"/>
                <w:szCs w:val="36"/>
              </w:rPr>
            </w:pPr>
          </w:p>
          <w:p w:rsidR="00796FE4" w:rsidRPr="00AD58F5" w:rsidRDefault="00796FE4" w:rsidP="00AD58F5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Satisfactory</w:t>
            </w:r>
          </w:p>
        </w:tc>
        <w:tc>
          <w:tcPr>
            <w:tcW w:w="2835" w:type="dxa"/>
          </w:tcPr>
          <w:p w:rsidR="00796FE4" w:rsidRPr="00AD58F5" w:rsidRDefault="00796FE4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96</w:t>
            </w:r>
          </w:p>
        </w:tc>
        <w:tc>
          <w:tcPr>
            <w:tcW w:w="2835" w:type="dxa"/>
          </w:tcPr>
          <w:p w:rsidR="00796FE4" w:rsidRPr="00AD58F5" w:rsidRDefault="00796FE4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182.5</w:t>
            </w:r>
          </w:p>
        </w:tc>
        <w:tc>
          <w:tcPr>
            <w:tcW w:w="2835" w:type="dxa"/>
          </w:tcPr>
          <w:p w:rsidR="00796FE4" w:rsidRPr="00AD58F5" w:rsidRDefault="00AD58F5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7.5</w:t>
            </w:r>
          </w:p>
        </w:tc>
        <w:tc>
          <w:tcPr>
            <w:tcW w:w="2835" w:type="dxa"/>
          </w:tcPr>
          <w:p w:rsidR="00796FE4" w:rsidRPr="00AD58F5" w:rsidRDefault="00AD58F5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37.5</w:t>
            </w:r>
          </w:p>
        </w:tc>
      </w:tr>
      <w:tr w:rsidR="00796FE4" w:rsidRPr="00AD58F5" w:rsidTr="00796FE4">
        <w:tc>
          <w:tcPr>
            <w:tcW w:w="2834" w:type="dxa"/>
            <w:vMerge/>
          </w:tcPr>
          <w:p w:rsidR="00796FE4" w:rsidRPr="00AD58F5" w:rsidRDefault="00796FE4" w:rsidP="00AD58F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835" w:type="dxa"/>
          </w:tcPr>
          <w:p w:rsidR="00796FE4" w:rsidRPr="00AD58F5" w:rsidRDefault="00796FE4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95</w:t>
            </w:r>
          </w:p>
        </w:tc>
        <w:tc>
          <w:tcPr>
            <w:tcW w:w="2835" w:type="dxa"/>
          </w:tcPr>
          <w:p w:rsidR="00796FE4" w:rsidRPr="00AD58F5" w:rsidRDefault="00796FE4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180.5</w:t>
            </w:r>
          </w:p>
        </w:tc>
        <w:tc>
          <w:tcPr>
            <w:tcW w:w="2835" w:type="dxa"/>
          </w:tcPr>
          <w:p w:rsidR="00796FE4" w:rsidRPr="00AD58F5" w:rsidRDefault="00AD58F5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9.5</w:t>
            </w:r>
          </w:p>
        </w:tc>
        <w:tc>
          <w:tcPr>
            <w:tcW w:w="2835" w:type="dxa"/>
          </w:tcPr>
          <w:p w:rsidR="00796FE4" w:rsidRPr="00AD58F5" w:rsidRDefault="00AD58F5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47.5</w:t>
            </w:r>
          </w:p>
        </w:tc>
      </w:tr>
      <w:tr w:rsidR="00796FE4" w:rsidRPr="00AD58F5" w:rsidTr="00AD58F5">
        <w:trPr>
          <w:trHeight w:val="169"/>
        </w:trPr>
        <w:tc>
          <w:tcPr>
            <w:tcW w:w="2834" w:type="dxa"/>
            <w:vMerge w:val="restart"/>
            <w:shd w:val="clear" w:color="auto" w:fill="FFFF00"/>
          </w:tcPr>
          <w:p w:rsidR="00796FE4" w:rsidRPr="00AD58F5" w:rsidRDefault="00796FE4" w:rsidP="00AD58F5">
            <w:pPr>
              <w:jc w:val="center"/>
              <w:rPr>
                <w:sz w:val="36"/>
                <w:szCs w:val="36"/>
              </w:rPr>
            </w:pPr>
          </w:p>
          <w:p w:rsidR="00796FE4" w:rsidRPr="00AD58F5" w:rsidRDefault="00796FE4" w:rsidP="00AD58F5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Cause for Concern</w:t>
            </w:r>
          </w:p>
        </w:tc>
        <w:tc>
          <w:tcPr>
            <w:tcW w:w="2835" w:type="dxa"/>
          </w:tcPr>
          <w:p w:rsidR="00796FE4" w:rsidRPr="00AD58F5" w:rsidRDefault="00796FE4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94</w:t>
            </w:r>
          </w:p>
        </w:tc>
        <w:tc>
          <w:tcPr>
            <w:tcW w:w="2835" w:type="dxa"/>
          </w:tcPr>
          <w:p w:rsidR="00796FE4" w:rsidRPr="00AD58F5" w:rsidRDefault="00796FE4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178.5</w:t>
            </w:r>
          </w:p>
        </w:tc>
        <w:tc>
          <w:tcPr>
            <w:tcW w:w="2835" w:type="dxa"/>
          </w:tcPr>
          <w:p w:rsidR="00796FE4" w:rsidRPr="00AD58F5" w:rsidRDefault="00AD58F5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11.5</w:t>
            </w:r>
          </w:p>
        </w:tc>
        <w:tc>
          <w:tcPr>
            <w:tcW w:w="2835" w:type="dxa"/>
          </w:tcPr>
          <w:p w:rsidR="00796FE4" w:rsidRPr="00AD58F5" w:rsidRDefault="00AD58F5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57.5</w:t>
            </w:r>
          </w:p>
        </w:tc>
      </w:tr>
      <w:tr w:rsidR="00796FE4" w:rsidRPr="00AD58F5" w:rsidTr="00AD58F5">
        <w:trPr>
          <w:trHeight w:val="169"/>
        </w:trPr>
        <w:tc>
          <w:tcPr>
            <w:tcW w:w="2834" w:type="dxa"/>
            <w:vMerge/>
            <w:shd w:val="clear" w:color="auto" w:fill="FFFF00"/>
          </w:tcPr>
          <w:p w:rsidR="00796FE4" w:rsidRPr="00AD58F5" w:rsidRDefault="00796FE4" w:rsidP="00AD58F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835" w:type="dxa"/>
          </w:tcPr>
          <w:p w:rsidR="00796FE4" w:rsidRPr="00AD58F5" w:rsidRDefault="00796FE4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93</w:t>
            </w:r>
          </w:p>
        </w:tc>
        <w:tc>
          <w:tcPr>
            <w:tcW w:w="2835" w:type="dxa"/>
          </w:tcPr>
          <w:p w:rsidR="00796FE4" w:rsidRPr="00AD58F5" w:rsidRDefault="00796FE4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176.5</w:t>
            </w:r>
          </w:p>
        </w:tc>
        <w:tc>
          <w:tcPr>
            <w:tcW w:w="2835" w:type="dxa"/>
          </w:tcPr>
          <w:p w:rsidR="00796FE4" w:rsidRPr="00AD58F5" w:rsidRDefault="00AD58F5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13.5</w:t>
            </w:r>
          </w:p>
        </w:tc>
        <w:tc>
          <w:tcPr>
            <w:tcW w:w="2835" w:type="dxa"/>
          </w:tcPr>
          <w:p w:rsidR="00796FE4" w:rsidRPr="00AD58F5" w:rsidRDefault="00AD58F5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67.5</w:t>
            </w:r>
          </w:p>
        </w:tc>
      </w:tr>
      <w:tr w:rsidR="00796FE4" w:rsidRPr="00AD58F5" w:rsidTr="00AD58F5">
        <w:trPr>
          <w:trHeight w:val="169"/>
        </w:trPr>
        <w:tc>
          <w:tcPr>
            <w:tcW w:w="2834" w:type="dxa"/>
            <w:vMerge/>
            <w:shd w:val="clear" w:color="auto" w:fill="FFFF00"/>
          </w:tcPr>
          <w:p w:rsidR="00796FE4" w:rsidRPr="00AD58F5" w:rsidRDefault="00796FE4" w:rsidP="00AD58F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835" w:type="dxa"/>
          </w:tcPr>
          <w:p w:rsidR="00796FE4" w:rsidRPr="00AD58F5" w:rsidRDefault="00796FE4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92</w:t>
            </w:r>
          </w:p>
        </w:tc>
        <w:tc>
          <w:tcPr>
            <w:tcW w:w="2835" w:type="dxa"/>
          </w:tcPr>
          <w:p w:rsidR="00796FE4" w:rsidRPr="00AD58F5" w:rsidRDefault="00796FE4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175</w:t>
            </w:r>
          </w:p>
        </w:tc>
        <w:tc>
          <w:tcPr>
            <w:tcW w:w="2835" w:type="dxa"/>
          </w:tcPr>
          <w:p w:rsidR="00796FE4" w:rsidRPr="00AD58F5" w:rsidRDefault="00AD58F5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15</w:t>
            </w:r>
          </w:p>
        </w:tc>
        <w:tc>
          <w:tcPr>
            <w:tcW w:w="2835" w:type="dxa"/>
          </w:tcPr>
          <w:p w:rsidR="00796FE4" w:rsidRPr="00AD58F5" w:rsidRDefault="00AD58F5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75</w:t>
            </w:r>
          </w:p>
        </w:tc>
      </w:tr>
      <w:tr w:rsidR="00796FE4" w:rsidRPr="00AD58F5" w:rsidTr="00AD58F5">
        <w:trPr>
          <w:trHeight w:val="169"/>
        </w:trPr>
        <w:tc>
          <w:tcPr>
            <w:tcW w:w="2834" w:type="dxa"/>
            <w:vMerge/>
            <w:shd w:val="clear" w:color="auto" w:fill="FFFF00"/>
          </w:tcPr>
          <w:p w:rsidR="00796FE4" w:rsidRPr="00AD58F5" w:rsidRDefault="00796FE4" w:rsidP="00AD58F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835" w:type="dxa"/>
          </w:tcPr>
          <w:p w:rsidR="00796FE4" w:rsidRPr="00AD58F5" w:rsidRDefault="00796FE4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91</w:t>
            </w:r>
          </w:p>
        </w:tc>
        <w:tc>
          <w:tcPr>
            <w:tcW w:w="2835" w:type="dxa"/>
          </w:tcPr>
          <w:p w:rsidR="00796FE4" w:rsidRPr="00AD58F5" w:rsidRDefault="00796FE4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173</w:t>
            </w:r>
          </w:p>
        </w:tc>
        <w:tc>
          <w:tcPr>
            <w:tcW w:w="2835" w:type="dxa"/>
          </w:tcPr>
          <w:p w:rsidR="00796FE4" w:rsidRPr="00AD58F5" w:rsidRDefault="00AD58F5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17</w:t>
            </w:r>
          </w:p>
        </w:tc>
        <w:tc>
          <w:tcPr>
            <w:tcW w:w="2835" w:type="dxa"/>
          </w:tcPr>
          <w:p w:rsidR="00796FE4" w:rsidRPr="00AD58F5" w:rsidRDefault="00AD58F5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85</w:t>
            </w:r>
          </w:p>
        </w:tc>
      </w:tr>
      <w:tr w:rsidR="00796FE4" w:rsidRPr="00AD58F5" w:rsidTr="00AD58F5">
        <w:trPr>
          <w:trHeight w:val="169"/>
        </w:trPr>
        <w:tc>
          <w:tcPr>
            <w:tcW w:w="2834" w:type="dxa"/>
            <w:vMerge w:val="restart"/>
            <w:shd w:val="clear" w:color="auto" w:fill="FF0000"/>
          </w:tcPr>
          <w:p w:rsidR="00796FE4" w:rsidRPr="00AD58F5" w:rsidRDefault="00796FE4" w:rsidP="00AD58F5">
            <w:pPr>
              <w:jc w:val="center"/>
              <w:rPr>
                <w:sz w:val="36"/>
                <w:szCs w:val="36"/>
              </w:rPr>
            </w:pPr>
          </w:p>
          <w:p w:rsidR="00796FE4" w:rsidRPr="00AD58F5" w:rsidRDefault="00796FE4" w:rsidP="00AD58F5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Persistent Absentee</w:t>
            </w:r>
          </w:p>
        </w:tc>
        <w:tc>
          <w:tcPr>
            <w:tcW w:w="2835" w:type="dxa"/>
          </w:tcPr>
          <w:p w:rsidR="00796FE4" w:rsidRPr="00AD58F5" w:rsidRDefault="00796FE4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90</w:t>
            </w:r>
          </w:p>
        </w:tc>
        <w:tc>
          <w:tcPr>
            <w:tcW w:w="2835" w:type="dxa"/>
          </w:tcPr>
          <w:p w:rsidR="00796FE4" w:rsidRPr="00AD58F5" w:rsidRDefault="00796FE4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171</w:t>
            </w:r>
          </w:p>
        </w:tc>
        <w:tc>
          <w:tcPr>
            <w:tcW w:w="2835" w:type="dxa"/>
          </w:tcPr>
          <w:p w:rsidR="00796FE4" w:rsidRPr="00AD58F5" w:rsidRDefault="00AD58F5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19</w:t>
            </w:r>
          </w:p>
        </w:tc>
        <w:tc>
          <w:tcPr>
            <w:tcW w:w="2835" w:type="dxa"/>
          </w:tcPr>
          <w:p w:rsidR="00796FE4" w:rsidRPr="00AD58F5" w:rsidRDefault="00AD58F5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95</w:t>
            </w:r>
          </w:p>
        </w:tc>
      </w:tr>
      <w:tr w:rsidR="00796FE4" w:rsidRPr="00AD58F5" w:rsidTr="00AD58F5">
        <w:trPr>
          <w:trHeight w:val="169"/>
        </w:trPr>
        <w:tc>
          <w:tcPr>
            <w:tcW w:w="2834" w:type="dxa"/>
            <w:vMerge/>
            <w:shd w:val="clear" w:color="auto" w:fill="FF0000"/>
          </w:tcPr>
          <w:p w:rsidR="00796FE4" w:rsidRPr="00AD58F5" w:rsidRDefault="00796FE4">
            <w:pPr>
              <w:rPr>
                <w:sz w:val="36"/>
                <w:szCs w:val="36"/>
              </w:rPr>
            </w:pPr>
          </w:p>
        </w:tc>
        <w:tc>
          <w:tcPr>
            <w:tcW w:w="2835" w:type="dxa"/>
          </w:tcPr>
          <w:p w:rsidR="00796FE4" w:rsidRPr="00AD58F5" w:rsidRDefault="00796FE4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87</w:t>
            </w:r>
          </w:p>
        </w:tc>
        <w:tc>
          <w:tcPr>
            <w:tcW w:w="2835" w:type="dxa"/>
          </w:tcPr>
          <w:p w:rsidR="00796FE4" w:rsidRPr="00AD58F5" w:rsidRDefault="00796FE4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165</w:t>
            </w:r>
          </w:p>
        </w:tc>
        <w:tc>
          <w:tcPr>
            <w:tcW w:w="2835" w:type="dxa"/>
          </w:tcPr>
          <w:p w:rsidR="00796FE4" w:rsidRPr="00AD58F5" w:rsidRDefault="00AD58F5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25</w:t>
            </w:r>
          </w:p>
        </w:tc>
        <w:tc>
          <w:tcPr>
            <w:tcW w:w="2835" w:type="dxa"/>
          </w:tcPr>
          <w:p w:rsidR="00796FE4" w:rsidRPr="00AD58F5" w:rsidRDefault="00AD58F5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125</w:t>
            </w:r>
          </w:p>
        </w:tc>
      </w:tr>
      <w:tr w:rsidR="00796FE4" w:rsidRPr="00AD58F5" w:rsidTr="00AD58F5">
        <w:trPr>
          <w:trHeight w:val="169"/>
        </w:trPr>
        <w:tc>
          <w:tcPr>
            <w:tcW w:w="2834" w:type="dxa"/>
            <w:vMerge/>
            <w:shd w:val="clear" w:color="auto" w:fill="FF0000"/>
          </w:tcPr>
          <w:p w:rsidR="00796FE4" w:rsidRPr="00AD58F5" w:rsidRDefault="00796FE4">
            <w:pPr>
              <w:rPr>
                <w:sz w:val="36"/>
                <w:szCs w:val="36"/>
              </w:rPr>
            </w:pPr>
          </w:p>
        </w:tc>
        <w:tc>
          <w:tcPr>
            <w:tcW w:w="2835" w:type="dxa"/>
          </w:tcPr>
          <w:p w:rsidR="00796FE4" w:rsidRPr="00AD58F5" w:rsidRDefault="00796FE4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85</w:t>
            </w:r>
          </w:p>
        </w:tc>
        <w:tc>
          <w:tcPr>
            <w:tcW w:w="2835" w:type="dxa"/>
          </w:tcPr>
          <w:p w:rsidR="00796FE4" w:rsidRPr="00AD58F5" w:rsidRDefault="00796FE4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161.5</w:t>
            </w:r>
          </w:p>
        </w:tc>
        <w:tc>
          <w:tcPr>
            <w:tcW w:w="2835" w:type="dxa"/>
          </w:tcPr>
          <w:p w:rsidR="00796FE4" w:rsidRPr="00AD58F5" w:rsidRDefault="00AD58F5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29.5</w:t>
            </w:r>
          </w:p>
        </w:tc>
        <w:tc>
          <w:tcPr>
            <w:tcW w:w="2835" w:type="dxa"/>
          </w:tcPr>
          <w:p w:rsidR="00796FE4" w:rsidRPr="00AD58F5" w:rsidRDefault="00AD58F5" w:rsidP="00796FE4">
            <w:pPr>
              <w:jc w:val="center"/>
              <w:rPr>
                <w:sz w:val="36"/>
                <w:szCs w:val="36"/>
              </w:rPr>
            </w:pPr>
            <w:r w:rsidRPr="00AD58F5">
              <w:rPr>
                <w:sz w:val="36"/>
                <w:szCs w:val="36"/>
              </w:rPr>
              <w:t>147.5</w:t>
            </w:r>
          </w:p>
        </w:tc>
      </w:tr>
    </w:tbl>
    <w:p w:rsidR="00796BD3" w:rsidRPr="00AD58F5" w:rsidRDefault="00796BD3">
      <w:pPr>
        <w:rPr>
          <w:sz w:val="36"/>
          <w:szCs w:val="36"/>
        </w:rPr>
      </w:pPr>
    </w:p>
    <w:sectPr w:rsidR="00796BD3" w:rsidRPr="00AD58F5" w:rsidSect="003A2106">
      <w:headerReference w:type="default" r:id="rId7"/>
      <w:pgSz w:w="16838" w:h="11906" w:orient="landscape"/>
      <w:pgMar w:top="426" w:right="1440" w:bottom="426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142" w:rsidRDefault="00360142" w:rsidP="00AD58F5">
      <w:pPr>
        <w:spacing w:after="0" w:line="240" w:lineRule="auto"/>
      </w:pPr>
      <w:r>
        <w:separator/>
      </w:r>
    </w:p>
  </w:endnote>
  <w:endnote w:type="continuationSeparator" w:id="0">
    <w:p w:rsidR="00360142" w:rsidRDefault="00360142" w:rsidP="00AD5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142" w:rsidRDefault="00360142" w:rsidP="00AD58F5">
      <w:pPr>
        <w:spacing w:after="0" w:line="240" w:lineRule="auto"/>
      </w:pPr>
      <w:r>
        <w:separator/>
      </w:r>
    </w:p>
  </w:footnote>
  <w:footnote w:type="continuationSeparator" w:id="0">
    <w:p w:rsidR="00360142" w:rsidRDefault="00360142" w:rsidP="00AD5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C5F" w:rsidRDefault="003A2106" w:rsidP="003A2106">
    <w:pPr>
      <w:pStyle w:val="Header"/>
      <w:jc w:val="center"/>
      <w:rPr>
        <w:noProof/>
        <w:lang w:eastAsia="en-GB"/>
      </w:rPr>
    </w:pPr>
    <w:r>
      <w:rPr>
        <w:noProof/>
        <w:lang w:eastAsia="en-GB"/>
      </w:rPr>
      <w:drawing>
        <wp:inline distT="0" distB="0" distL="0" distR="0" wp14:anchorId="3D782851" wp14:editId="45AF83EB">
          <wp:extent cx="1425039" cy="1202635"/>
          <wp:effectExtent l="0" t="0" r="3810" b="0"/>
          <wp:docPr id="3" name="Picture 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4695" cy="12192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6C5F" w:rsidRDefault="00126C5F" w:rsidP="00AD58F5">
    <w:pPr>
      <w:pStyle w:val="Header"/>
      <w:jc w:val="center"/>
    </w:pPr>
  </w:p>
  <w:p w:rsidR="00AD58F5" w:rsidRPr="00AD58F5" w:rsidRDefault="00AD58F5" w:rsidP="003A2106">
    <w:pPr>
      <w:pStyle w:val="Header"/>
      <w:jc w:val="center"/>
      <w:rPr>
        <w:sz w:val="52"/>
        <w:szCs w:val="52"/>
      </w:rPr>
    </w:pPr>
    <w:r w:rsidRPr="00AD58F5">
      <w:rPr>
        <w:sz w:val="52"/>
        <w:szCs w:val="52"/>
      </w:rPr>
      <w:t>Attendance Matters!</w:t>
    </w:r>
  </w:p>
  <w:p w:rsidR="00AD58F5" w:rsidRPr="00AD58F5" w:rsidRDefault="00AD58F5" w:rsidP="00AD58F5">
    <w:pPr>
      <w:pStyle w:val="Header"/>
      <w:jc w:val="center"/>
      <w:rPr>
        <w:sz w:val="52"/>
        <w:szCs w:val="52"/>
      </w:rPr>
    </w:pPr>
    <w:r w:rsidRPr="00AD58F5">
      <w:rPr>
        <w:sz w:val="52"/>
        <w:szCs w:val="52"/>
      </w:rPr>
      <w:t>Missing School = Missing Out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FE4"/>
    <w:rsid w:val="00126C5F"/>
    <w:rsid w:val="00360142"/>
    <w:rsid w:val="003A2106"/>
    <w:rsid w:val="00473685"/>
    <w:rsid w:val="004C74B9"/>
    <w:rsid w:val="007179FA"/>
    <w:rsid w:val="00796BD3"/>
    <w:rsid w:val="00796FE4"/>
    <w:rsid w:val="008C0B45"/>
    <w:rsid w:val="009F2783"/>
    <w:rsid w:val="00AD58F5"/>
    <w:rsid w:val="00AE28E8"/>
    <w:rsid w:val="00C76C33"/>
    <w:rsid w:val="00FC4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F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58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58F5"/>
  </w:style>
  <w:style w:type="paragraph" w:styleId="Footer">
    <w:name w:val="footer"/>
    <w:basedOn w:val="Normal"/>
    <w:link w:val="FooterChar"/>
    <w:uiPriority w:val="99"/>
    <w:unhideWhenUsed/>
    <w:rsid w:val="00AD58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58F5"/>
  </w:style>
  <w:style w:type="paragraph" w:styleId="BalloonText">
    <w:name w:val="Balloon Text"/>
    <w:basedOn w:val="Normal"/>
    <w:link w:val="BalloonTextChar"/>
    <w:uiPriority w:val="99"/>
    <w:semiHidden/>
    <w:unhideWhenUsed/>
    <w:rsid w:val="00AD58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58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F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58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58F5"/>
  </w:style>
  <w:style w:type="paragraph" w:styleId="Footer">
    <w:name w:val="footer"/>
    <w:basedOn w:val="Normal"/>
    <w:link w:val="FooterChar"/>
    <w:uiPriority w:val="99"/>
    <w:unhideWhenUsed/>
    <w:rsid w:val="00AD58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58F5"/>
  </w:style>
  <w:style w:type="paragraph" w:styleId="BalloonText">
    <w:name w:val="Balloon Text"/>
    <w:basedOn w:val="Normal"/>
    <w:link w:val="BalloonTextChar"/>
    <w:uiPriority w:val="99"/>
    <w:semiHidden/>
    <w:unhideWhenUsed/>
    <w:rsid w:val="00AD58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58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</dc:creator>
  <cp:lastModifiedBy>Head</cp:lastModifiedBy>
  <cp:revision>2</cp:revision>
  <cp:lastPrinted>2016-05-24T12:41:00Z</cp:lastPrinted>
  <dcterms:created xsi:type="dcterms:W3CDTF">2016-05-24T12:41:00Z</dcterms:created>
  <dcterms:modified xsi:type="dcterms:W3CDTF">2016-05-24T12:41:00Z</dcterms:modified>
</cp:coreProperties>
</file>